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075E" w14:textId="77777777" w:rsidR="00B62DD0" w:rsidRPr="008F7C9C" w:rsidRDefault="00B62DD0" w:rsidP="008F7C9C">
      <w:pPr>
        <w:jc w:val="right"/>
        <w:rPr>
          <w:rFonts w:ascii="Bookman Old Style" w:hAnsi="Bookman Old Style"/>
          <w:color w:val="244061" w:themeColor="accent1" w:themeShade="80"/>
        </w:rPr>
      </w:pPr>
      <w:r w:rsidRPr="00DC7F86">
        <w:rPr>
          <w:rFonts w:ascii="Bookman Old Style" w:hAnsi="Bookman Old Style"/>
          <w:noProof/>
          <w:sz w:val="24"/>
          <w:szCs w:val="24"/>
        </w:rPr>
        <w:drawing>
          <wp:anchor distT="36576" distB="36576" distL="36576" distR="36576" simplePos="0" relativeHeight="251658240" behindDoc="0" locked="0" layoutInCell="1" allowOverlap="1" wp14:anchorId="284B8922" wp14:editId="74D8B205">
            <wp:simplePos x="0" y="0"/>
            <wp:positionH relativeFrom="column">
              <wp:posOffset>2304415</wp:posOffset>
            </wp:positionH>
            <wp:positionV relativeFrom="paragraph">
              <wp:posOffset>-6350</wp:posOffset>
            </wp:positionV>
            <wp:extent cx="1000125" cy="796641"/>
            <wp:effectExtent l="0" t="0" r="0" b="3810"/>
            <wp:wrapNone/>
            <wp:docPr id="1" name="Picture 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6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7C9C">
        <w:rPr>
          <w:rFonts w:ascii="Bookman Old Style" w:hAnsi="Bookman Old Style"/>
        </w:rPr>
        <w:tab/>
      </w:r>
      <w:r w:rsidR="008F7C9C" w:rsidRPr="008F7C9C">
        <w:rPr>
          <w:rFonts w:ascii="Bookman Old Style" w:hAnsi="Bookman Old Style"/>
          <w:color w:val="244061" w:themeColor="accent1" w:themeShade="80"/>
        </w:rPr>
        <w:t>Application No:</w:t>
      </w:r>
      <w:r w:rsidR="008F7C9C" w:rsidRPr="008F7C9C">
        <w:rPr>
          <w:rFonts w:ascii="Bookman Old Style" w:hAnsi="Bookman Old Style"/>
          <w:color w:val="244061" w:themeColor="accent1" w:themeShade="80"/>
        </w:rPr>
        <w:tab/>
      </w:r>
    </w:p>
    <w:p w14:paraId="218678E4" w14:textId="77777777" w:rsidR="008F7C9C" w:rsidRPr="00DC7F86" w:rsidRDefault="008F7C9C" w:rsidP="008F7C9C">
      <w:pPr>
        <w:jc w:val="right"/>
        <w:rPr>
          <w:rFonts w:ascii="Bookman Old Style" w:hAnsi="Bookman Old Style"/>
        </w:rPr>
      </w:pPr>
      <w:r w:rsidRPr="008F7C9C">
        <w:rPr>
          <w:rFonts w:ascii="Bookman Old Style" w:hAnsi="Bookman Old Style"/>
          <w:color w:val="244061" w:themeColor="accent1" w:themeShade="80"/>
        </w:rPr>
        <w:t>Date Received:</w:t>
      </w:r>
      <w:r w:rsidRPr="008F7C9C">
        <w:rPr>
          <w:rFonts w:ascii="Bookman Old Style" w:hAnsi="Bookman Old Style"/>
          <w:color w:val="244061" w:themeColor="accent1" w:themeShade="80"/>
        </w:rPr>
        <w:tab/>
      </w:r>
      <w:r>
        <w:rPr>
          <w:rFonts w:ascii="Bookman Old Style" w:hAnsi="Bookman Old Style"/>
        </w:rPr>
        <w:tab/>
      </w:r>
    </w:p>
    <w:p w14:paraId="3ED89134" w14:textId="77777777" w:rsidR="00B62DD0" w:rsidRPr="00DC7F86" w:rsidRDefault="00B62DD0">
      <w:pPr>
        <w:rPr>
          <w:rFonts w:ascii="Bookman Old Style" w:hAnsi="Bookman Old Style"/>
        </w:rPr>
      </w:pPr>
    </w:p>
    <w:p w14:paraId="15475195" w14:textId="77777777" w:rsidR="00B62DD0" w:rsidRPr="00DC7F86" w:rsidRDefault="00B62DD0" w:rsidP="00B62DD0">
      <w:pPr>
        <w:widowControl w:val="0"/>
        <w:jc w:val="center"/>
        <w:rPr>
          <w:rFonts w:ascii="Bookman Old Style" w:hAnsi="Bookman Old Style"/>
          <w:b/>
          <w:bCs/>
          <w:sz w:val="28"/>
          <w:szCs w:val="28"/>
          <w14:ligatures w14:val="none"/>
        </w:rPr>
      </w:pPr>
    </w:p>
    <w:p w14:paraId="6C1184DD" w14:textId="77777777" w:rsidR="00B62DD0" w:rsidRPr="00DC7F86" w:rsidRDefault="00B62DD0" w:rsidP="00B62DD0">
      <w:pPr>
        <w:widowControl w:val="0"/>
        <w:jc w:val="center"/>
        <w:rPr>
          <w:rFonts w:ascii="Bookman Old Style" w:hAnsi="Bookman Old Style"/>
          <w:b/>
          <w:bCs/>
          <w:sz w:val="28"/>
          <w:szCs w:val="28"/>
          <w14:ligatures w14:val="none"/>
        </w:rPr>
      </w:pPr>
    </w:p>
    <w:p w14:paraId="7722F3EA" w14:textId="77777777" w:rsidR="009227D7" w:rsidRPr="009227D7" w:rsidRDefault="009227D7" w:rsidP="00B62DD0">
      <w:pPr>
        <w:widowControl w:val="0"/>
        <w:jc w:val="center"/>
        <w:rPr>
          <w:rFonts w:ascii="Bookman Old Style" w:hAnsi="Bookman Old Style"/>
          <w:bCs/>
          <w:color w:val="auto"/>
          <w14:ligatures w14:val="none"/>
        </w:rPr>
      </w:pPr>
    </w:p>
    <w:p w14:paraId="12F44BED" w14:textId="77777777" w:rsidR="00B62DD0" w:rsidRPr="005601B1" w:rsidRDefault="00B62DD0" w:rsidP="00B62DD0">
      <w:pPr>
        <w:widowControl w:val="0"/>
        <w:jc w:val="center"/>
        <w:rPr>
          <w:rFonts w:ascii="Bookman Old Style" w:hAnsi="Bookman Old Style"/>
          <w:bCs/>
          <w:color w:val="auto"/>
          <w:sz w:val="24"/>
          <w:szCs w:val="24"/>
          <w14:ligatures w14:val="none"/>
        </w:rPr>
      </w:pPr>
      <w:r w:rsidRPr="005601B1">
        <w:rPr>
          <w:rFonts w:ascii="Bookman Old Style" w:hAnsi="Bookman Old Style"/>
          <w:bCs/>
          <w:color w:val="auto"/>
          <w:sz w:val="24"/>
          <w:szCs w:val="24"/>
          <w14:ligatures w14:val="none"/>
        </w:rPr>
        <w:t>APPLICATION FOR FUNDING</w:t>
      </w:r>
    </w:p>
    <w:p w14:paraId="41117693" w14:textId="77777777" w:rsidR="00B62DD0" w:rsidRPr="005601B1" w:rsidRDefault="00B62DD0" w:rsidP="00B62DD0">
      <w:pPr>
        <w:widowControl w:val="0"/>
        <w:jc w:val="center"/>
        <w:rPr>
          <w:rFonts w:ascii="Bookman Old Style" w:hAnsi="Bookman Old Style"/>
          <w:b/>
          <w:bCs/>
          <w:sz w:val="24"/>
          <w:szCs w:val="24"/>
          <w14:ligatures w14:val="none"/>
        </w:rPr>
      </w:pPr>
      <w:r w:rsidRPr="005601B1">
        <w:rPr>
          <w:rFonts w:ascii="Bookman Old Style" w:hAnsi="Bookman Old Style"/>
          <w:b/>
          <w:bCs/>
          <w:sz w:val="24"/>
          <w:szCs w:val="24"/>
          <w14:ligatures w14:val="none"/>
        </w:rPr>
        <w:t> </w:t>
      </w:r>
    </w:p>
    <w:p w14:paraId="55FEB713" w14:textId="77777777" w:rsidR="00B62DD0" w:rsidRPr="005601B1" w:rsidRDefault="00B62DD0" w:rsidP="00B62DD0">
      <w:pPr>
        <w:widowControl w:val="0"/>
        <w:jc w:val="center"/>
        <w:rPr>
          <w:rFonts w:ascii="Bookman Old Style" w:hAnsi="Bookman Old Style"/>
          <w:b/>
          <w:bCs/>
          <w:color w:val="244061" w:themeColor="accent1" w:themeShade="80"/>
          <w:sz w:val="24"/>
          <w:szCs w:val="24"/>
          <w14:ligatures w14:val="none"/>
        </w:rPr>
      </w:pPr>
      <w:r w:rsidRPr="005601B1">
        <w:rPr>
          <w:rFonts w:ascii="Bookman Old Style" w:hAnsi="Bookman Old Style"/>
          <w:b/>
          <w:bCs/>
          <w:color w:val="244061" w:themeColor="accent1" w:themeShade="80"/>
          <w:sz w:val="24"/>
          <w:szCs w:val="24"/>
          <w14:ligatures w14:val="none"/>
        </w:rPr>
        <w:t>in respect of Restoration or Conservation Work</w:t>
      </w:r>
    </w:p>
    <w:p w14:paraId="27C22D4B" w14:textId="77777777" w:rsidR="00B62DD0" w:rsidRPr="00DC7F86" w:rsidRDefault="00B62DD0" w:rsidP="00B62DD0">
      <w:pPr>
        <w:widowControl w:val="0"/>
        <w:jc w:val="center"/>
        <w:rPr>
          <w:rFonts w:ascii="Bookman Old Style" w:hAnsi="Bookman Old Style"/>
          <w:b/>
          <w:bCs/>
          <w:sz w:val="28"/>
          <w:szCs w:val="28"/>
          <w14:ligatures w14:val="none"/>
        </w:rPr>
      </w:pPr>
      <w:r w:rsidRPr="00DC7F86">
        <w:rPr>
          <w:rFonts w:ascii="Bookman Old Style" w:hAnsi="Bookman Old Style"/>
          <w:b/>
          <w:bCs/>
          <w:sz w:val="28"/>
          <w:szCs w:val="28"/>
          <w14:ligatures w14:val="none"/>
        </w:rPr>
        <w:t> </w:t>
      </w:r>
    </w:p>
    <w:p w14:paraId="48093697" w14:textId="77777777" w:rsidR="008F0910" w:rsidRDefault="008F0910" w:rsidP="008F0910">
      <w:pPr>
        <w:widowControl w:val="0"/>
        <w:jc w:val="both"/>
        <w:rPr>
          <w:rFonts w:ascii="Bookman Old Style" w:hAnsi="Bookman Old Style"/>
          <w14:ligatures w14:val="none"/>
        </w:rPr>
      </w:pPr>
      <w:r>
        <w:rPr>
          <w:rFonts w:ascii="Bookman Old Style" w:hAnsi="Bookman Old Style"/>
          <w14:ligatures w14:val="none"/>
        </w:rPr>
        <w:t xml:space="preserve">This form should be returned, on completion, to </w:t>
      </w:r>
      <w:hyperlink r:id="rId7" w:history="1">
        <w:r>
          <w:rPr>
            <w:rStyle w:val="Hyperlink"/>
            <w:rFonts w:ascii="Bookman Old Style" w:hAnsi="Bookman Old Style"/>
            <w14:ligatures w14:val="none"/>
          </w:rPr>
          <w:t>mail@essexheritagetrust.co.uk</w:t>
        </w:r>
      </w:hyperlink>
    </w:p>
    <w:p w14:paraId="24801121" w14:textId="77777777" w:rsidR="008F0910" w:rsidRDefault="008F0910" w:rsidP="008F0910">
      <w:pPr>
        <w:widowControl w:val="0"/>
        <w:jc w:val="both"/>
        <w:rPr>
          <w:rFonts w:ascii="Bookman Old Style" w:hAnsi="Bookman Old Style"/>
          <w14:ligatures w14:val="none"/>
        </w:rPr>
      </w:pPr>
    </w:p>
    <w:p w14:paraId="18E0A473" w14:textId="52227052" w:rsidR="008F0910" w:rsidRDefault="008F0910" w:rsidP="008F0910">
      <w:pPr>
        <w:widowControl w:val="0"/>
        <w:jc w:val="both"/>
        <w:rPr>
          <w:rFonts w:ascii="Bookman Old Style" w:hAnsi="Bookman Old Style"/>
          <w14:ligatures w14:val="none"/>
        </w:rPr>
      </w:pPr>
      <w:r>
        <w:rPr>
          <w:rFonts w:ascii="Bookman Old Style" w:hAnsi="Bookman Old Style"/>
          <w14:ligatures w14:val="none"/>
        </w:rPr>
        <w:t>Applicants are advised to submit any photographs, estimates or other papers which may assist the Trustees.  Applicants are advised to retain a file copy or scan of their submission</w:t>
      </w:r>
      <w:r>
        <w:rPr>
          <w:rFonts w:ascii="Bookman Old Style" w:hAnsi="Bookman Old Style"/>
          <w14:ligatures w14:val="none"/>
        </w:rPr>
        <w:t>.</w:t>
      </w:r>
    </w:p>
    <w:p w14:paraId="5884AF18" w14:textId="77777777" w:rsidR="00176DBF"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59264" behindDoc="0" locked="0" layoutInCell="1" allowOverlap="1" wp14:anchorId="38324D66" wp14:editId="7CD004F6">
                <wp:simplePos x="0" y="0"/>
                <wp:positionH relativeFrom="column">
                  <wp:posOffset>-9525</wp:posOffset>
                </wp:positionH>
                <wp:positionV relativeFrom="paragraph">
                  <wp:posOffset>118110</wp:posOffset>
                </wp:positionV>
                <wp:extent cx="57721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A3B9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3pt" to="45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" strokecolor="#243f60 [1604]" strokeweight="2.25pt"/>
            </w:pict>
          </mc:Fallback>
        </mc:AlternateContent>
      </w:r>
    </w:p>
    <w:p w14:paraId="753E0C99" w14:textId="77777777" w:rsidR="008418C7" w:rsidRDefault="008418C7" w:rsidP="00B62DD0">
      <w:pPr>
        <w:widowControl w:val="0"/>
        <w:jc w:val="both"/>
        <w:rPr>
          <w:rFonts w:ascii="Bookman Old Style" w:hAnsi="Bookman Old Style"/>
          <w14:ligatures w14:val="none"/>
        </w:rPr>
      </w:pPr>
    </w:p>
    <w:p w14:paraId="68764476" w14:textId="77777777" w:rsidR="008418C7" w:rsidRPr="00DC7F86" w:rsidRDefault="008418C7" w:rsidP="00B62DD0">
      <w:pPr>
        <w:widowControl w:val="0"/>
        <w:jc w:val="both"/>
        <w:rPr>
          <w:rFonts w:ascii="Bookman Old Style" w:hAnsi="Bookman Old Style"/>
          <w14:ligatures w14:val="none"/>
        </w:rPr>
      </w:pPr>
    </w:p>
    <w:p w14:paraId="1C2D5EE0"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b/>
          <w:color w:val="244061" w:themeColor="accent1" w:themeShade="80"/>
          <w14:ligatures w14:val="none"/>
        </w:rPr>
        <w:t>1</w:t>
      </w:r>
      <w:r w:rsidRPr="00DC7F86">
        <w:rPr>
          <w:rFonts w:ascii="Bookman Old Style" w:hAnsi="Bookman Old Style"/>
          <w14:ligatures w14:val="none"/>
        </w:rPr>
        <w:tab/>
        <w:t>Name of Applicant</w:t>
      </w:r>
      <w:r w:rsidRPr="00DC7F86">
        <w:rPr>
          <w:rFonts w:ascii="Bookman Old Style" w:hAnsi="Bookman Old Style"/>
          <w14:ligatures w14:val="none"/>
        </w:rPr>
        <w:tab/>
      </w:r>
    </w:p>
    <w:p w14:paraId="139D8275" w14:textId="77777777" w:rsidR="0003285C" w:rsidRPr="00DC7F86" w:rsidRDefault="0003285C" w:rsidP="00B62DD0">
      <w:pPr>
        <w:widowControl w:val="0"/>
        <w:jc w:val="both"/>
        <w:rPr>
          <w:rFonts w:ascii="Bookman Old Style" w:hAnsi="Bookman Old Style"/>
          <w14:ligatures w14:val="none"/>
        </w:rPr>
      </w:pPr>
    </w:p>
    <w:p w14:paraId="1CA27622"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Address</w:t>
      </w:r>
      <w:r w:rsidRPr="00DC7F86">
        <w:rPr>
          <w:rFonts w:ascii="Bookman Old Style" w:hAnsi="Bookman Old Style"/>
          <w14:ligatures w14:val="none"/>
        </w:rPr>
        <w:tab/>
      </w:r>
      <w:r w:rsidRPr="00DC7F86">
        <w:rPr>
          <w:rFonts w:ascii="Bookman Old Style" w:hAnsi="Bookman Old Style"/>
          <w14:ligatures w14:val="none"/>
        </w:rPr>
        <w:tab/>
      </w:r>
    </w:p>
    <w:p w14:paraId="1F9AAF99"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0C4F51BC" w14:textId="77777777" w:rsidR="0003285C" w:rsidRPr="00DC7F86" w:rsidRDefault="0003285C" w:rsidP="00B62DD0">
      <w:pPr>
        <w:widowControl w:val="0"/>
        <w:jc w:val="both"/>
        <w:rPr>
          <w:rFonts w:ascii="Bookman Old Style" w:hAnsi="Bookman Old Style"/>
          <w14:ligatures w14:val="none"/>
        </w:rPr>
      </w:pPr>
    </w:p>
    <w:p w14:paraId="59FF41E8"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30904C5B" w14:textId="77777777" w:rsidR="0003285C" w:rsidRPr="00DC7F86" w:rsidRDefault="0003285C" w:rsidP="00B62DD0">
      <w:pPr>
        <w:widowControl w:val="0"/>
        <w:jc w:val="both"/>
        <w:rPr>
          <w:rFonts w:ascii="Bookman Old Style" w:hAnsi="Bookman Old Style"/>
          <w14:ligatures w14:val="none"/>
        </w:rPr>
      </w:pPr>
    </w:p>
    <w:p w14:paraId="2ACE0831" w14:textId="77777777" w:rsidR="0003285C"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Telephone Number</w:t>
      </w:r>
      <w:r w:rsidRPr="00DC7F86">
        <w:rPr>
          <w:rFonts w:ascii="Bookman Old Style" w:hAnsi="Bookman Old Style"/>
          <w14:ligatures w14:val="none"/>
        </w:rPr>
        <w:tab/>
      </w:r>
    </w:p>
    <w:p w14:paraId="3D1CFE11" w14:textId="77777777" w:rsidR="008418C7" w:rsidRDefault="008418C7" w:rsidP="00B62DD0">
      <w:pPr>
        <w:widowControl w:val="0"/>
        <w:jc w:val="both"/>
        <w:rPr>
          <w:rFonts w:ascii="Bookman Old Style" w:hAnsi="Bookman Old Style"/>
          <w14:ligatures w14:val="none"/>
        </w:rPr>
      </w:pPr>
    </w:p>
    <w:p w14:paraId="1C4BA9D8" w14:textId="77777777" w:rsidR="00125A49" w:rsidRDefault="00125A49" w:rsidP="00125A49">
      <w:pPr>
        <w:widowControl w:val="0"/>
        <w:jc w:val="both"/>
        <w:rPr>
          <w:rFonts w:ascii="Bookman Old Style" w:hAnsi="Bookman Old Style"/>
          <w14:ligatures w14:val="none"/>
        </w:rPr>
      </w:pPr>
    </w:p>
    <w:p w14:paraId="1DBF8AE1" w14:textId="77777777" w:rsidR="00125A49" w:rsidRDefault="00125A49" w:rsidP="00125A49">
      <w:pPr>
        <w:widowControl w:val="0"/>
        <w:ind w:firstLine="720"/>
        <w:jc w:val="both"/>
        <w:rPr>
          <w:rFonts w:ascii="Bookman Old Style" w:hAnsi="Bookman Old Style"/>
          <w14:ligatures w14:val="none"/>
        </w:rPr>
      </w:pPr>
      <w:r>
        <w:rPr>
          <w:rFonts w:ascii="Bookman Old Style" w:hAnsi="Bookman Old Style"/>
          <w14:ligatures w14:val="none"/>
        </w:rPr>
        <w:t>E-mail Address</w:t>
      </w:r>
    </w:p>
    <w:p w14:paraId="583F912F" w14:textId="77777777" w:rsidR="00125A49" w:rsidRPr="00DC7F86" w:rsidRDefault="00125A49" w:rsidP="00B62DD0">
      <w:pPr>
        <w:widowControl w:val="0"/>
        <w:jc w:val="both"/>
        <w:rPr>
          <w:rFonts w:ascii="Bookman Old Style" w:hAnsi="Bookman Old Style"/>
          <w14:ligatures w14:val="none"/>
        </w:rPr>
      </w:pPr>
    </w:p>
    <w:p w14:paraId="19B1A1CD" w14:textId="77777777" w:rsidR="00DC7F86" w:rsidRPr="00DC7F86"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1312" behindDoc="0" locked="0" layoutInCell="1" allowOverlap="1" wp14:anchorId="535B5970" wp14:editId="7282F221">
                <wp:simplePos x="0" y="0"/>
                <wp:positionH relativeFrom="column">
                  <wp:posOffset>-9525</wp:posOffset>
                </wp:positionH>
                <wp:positionV relativeFrom="paragraph">
                  <wp:posOffset>109855</wp:posOffset>
                </wp:positionV>
                <wp:extent cx="577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94E1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65pt" to="45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" strokecolor="#243f60 [1604]" strokeweight="1pt"/>
            </w:pict>
          </mc:Fallback>
        </mc:AlternateContent>
      </w:r>
    </w:p>
    <w:p w14:paraId="4E98F443" w14:textId="77777777" w:rsidR="0003285C" w:rsidRPr="00DC7F86" w:rsidRDefault="0003285C" w:rsidP="00B62DD0">
      <w:pPr>
        <w:widowControl w:val="0"/>
        <w:rPr>
          <w:rFonts w:ascii="Bookman Old Style" w:hAnsi="Bookman Old Style"/>
          <w14:ligatures w14:val="none"/>
        </w:rPr>
      </w:pPr>
    </w:p>
    <w:p w14:paraId="5CDF906B"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b/>
          <w:color w:val="244061" w:themeColor="accent1" w:themeShade="80"/>
          <w14:ligatures w14:val="none"/>
        </w:rPr>
        <w:t>2</w:t>
      </w:r>
      <w:r w:rsidRPr="00DC7F86">
        <w:rPr>
          <w:rFonts w:ascii="Bookman Old Style" w:hAnsi="Bookman Old Style"/>
          <w14:ligatures w14:val="none"/>
        </w:rPr>
        <w:tab/>
        <w:t>Address or Location of the property on which work is to be carried out</w:t>
      </w:r>
    </w:p>
    <w:p w14:paraId="07B45029" w14:textId="77777777" w:rsidR="0003285C" w:rsidRPr="00DC7F86" w:rsidRDefault="0003285C" w:rsidP="00B62DD0">
      <w:pPr>
        <w:widowControl w:val="0"/>
        <w:rPr>
          <w:rFonts w:ascii="Bookman Old Style" w:hAnsi="Bookman Old Style"/>
          <w14:ligatures w14:val="none"/>
        </w:rPr>
      </w:pPr>
    </w:p>
    <w:p w14:paraId="2B73EEF7"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19A34ACE" w14:textId="77777777" w:rsidR="0003285C" w:rsidRPr="00DC7F86" w:rsidRDefault="0003285C" w:rsidP="00B62DD0">
      <w:pPr>
        <w:widowControl w:val="0"/>
        <w:rPr>
          <w:rFonts w:ascii="Bookman Old Style" w:hAnsi="Bookman Old Style"/>
          <w14:ligatures w14:val="none"/>
        </w:rPr>
      </w:pPr>
    </w:p>
    <w:p w14:paraId="287988D8" w14:textId="77777777" w:rsidR="0003285C" w:rsidRDefault="0003285C" w:rsidP="008418C7">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59838F4C" w14:textId="77777777" w:rsidR="008418C7" w:rsidRPr="00DC7F86" w:rsidRDefault="008418C7" w:rsidP="008418C7">
      <w:pPr>
        <w:widowControl w:val="0"/>
        <w:rPr>
          <w:rFonts w:ascii="Bookman Old Style" w:hAnsi="Bookman Old Style"/>
          <w14:ligatures w14:val="none"/>
        </w:rPr>
      </w:pPr>
    </w:p>
    <w:p w14:paraId="271D45BB" w14:textId="77777777" w:rsidR="0003285C" w:rsidRPr="00DC7F86" w:rsidRDefault="0003285C" w:rsidP="00B62DD0">
      <w:pPr>
        <w:widowControl w:val="0"/>
        <w:rPr>
          <w:rFonts w:ascii="Bookman Old Style" w:hAnsi="Bookman Old Style"/>
          <w14:ligatures w14:val="none"/>
        </w:rPr>
      </w:pPr>
    </w:p>
    <w:p w14:paraId="2908D8B9"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t>Legal Owner (if different)</w:t>
      </w:r>
    </w:p>
    <w:p w14:paraId="536EF71D"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630AFF6E" w14:textId="77777777" w:rsidR="0003285C" w:rsidRPr="00DC7F86" w:rsidRDefault="0003285C" w:rsidP="0003285C">
      <w:pPr>
        <w:widowControl w:val="0"/>
        <w:ind w:firstLine="720"/>
        <w:rPr>
          <w:rFonts w:ascii="Bookman Old Style" w:hAnsi="Bookman Old Style"/>
          <w14:ligatures w14:val="none"/>
        </w:rPr>
      </w:pPr>
      <w:r w:rsidRPr="00DC7F86">
        <w:rPr>
          <w:rFonts w:ascii="Bookman Old Style" w:hAnsi="Bookman Old Style"/>
          <w14:ligatures w14:val="none"/>
        </w:rPr>
        <w:t>Name</w:t>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37F60E61" w14:textId="77777777" w:rsidR="0003285C" w:rsidRPr="00DC7F86" w:rsidRDefault="0003285C" w:rsidP="00B62DD0">
      <w:pPr>
        <w:widowControl w:val="0"/>
        <w:rPr>
          <w:rFonts w:ascii="Bookman Old Style" w:hAnsi="Bookman Old Style"/>
          <w14:ligatures w14:val="none"/>
        </w:rPr>
      </w:pPr>
    </w:p>
    <w:p w14:paraId="75927CE5" w14:textId="77777777" w:rsidR="00B62DD0"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t>Address</w:t>
      </w:r>
      <w:r w:rsidRPr="00DC7F86">
        <w:rPr>
          <w:rFonts w:ascii="Bookman Old Style" w:hAnsi="Bookman Old Style"/>
          <w14:ligatures w14:val="none"/>
        </w:rPr>
        <w:tab/>
      </w:r>
      <w:r w:rsidRPr="00DC7F86">
        <w:rPr>
          <w:rFonts w:ascii="Bookman Old Style" w:hAnsi="Bookman Old Style"/>
          <w14:ligatures w14:val="none"/>
        </w:rPr>
        <w:tab/>
      </w:r>
    </w:p>
    <w:p w14:paraId="0FCE5F58" w14:textId="77777777" w:rsidR="0003285C" w:rsidRPr="00DC7F86" w:rsidRDefault="0003285C" w:rsidP="00B62DD0">
      <w:pPr>
        <w:widowControl w:val="0"/>
        <w:rPr>
          <w:rFonts w:ascii="Bookman Old Style" w:hAnsi="Bookman Old Style"/>
          <w14:ligatures w14:val="none"/>
        </w:rPr>
      </w:pPr>
    </w:p>
    <w:p w14:paraId="7B2C7A13" w14:textId="77777777" w:rsidR="0003285C" w:rsidRPr="00DC7F86" w:rsidRDefault="0003285C" w:rsidP="0003285C">
      <w:pPr>
        <w:widowControl w:val="0"/>
        <w:ind w:left="2160" w:firstLine="720"/>
        <w:rPr>
          <w:rFonts w:ascii="Bookman Old Style" w:hAnsi="Bookman Old Style"/>
          <w14:ligatures w14:val="none"/>
        </w:rPr>
      </w:pPr>
    </w:p>
    <w:p w14:paraId="74541333" w14:textId="77777777" w:rsidR="0003285C" w:rsidRPr="00DC7F86" w:rsidRDefault="0003285C" w:rsidP="0003285C">
      <w:pPr>
        <w:widowControl w:val="0"/>
        <w:ind w:left="2160" w:firstLine="720"/>
        <w:rPr>
          <w:rFonts w:ascii="Bookman Old Style" w:hAnsi="Bookman Old Style"/>
          <w14:ligatures w14:val="none"/>
        </w:rPr>
      </w:pPr>
    </w:p>
    <w:p w14:paraId="587185BC" w14:textId="77777777" w:rsidR="0003285C" w:rsidRPr="00DC7F86" w:rsidRDefault="0003285C" w:rsidP="0003285C">
      <w:pPr>
        <w:widowControl w:val="0"/>
        <w:ind w:left="2160" w:firstLine="720"/>
        <w:rPr>
          <w:rFonts w:ascii="Bookman Old Style" w:hAnsi="Bookman Old Style"/>
          <w14:ligatures w14:val="none"/>
        </w:rPr>
      </w:pPr>
    </w:p>
    <w:p w14:paraId="16246108" w14:textId="77777777" w:rsidR="0003285C" w:rsidRPr="00DC7F86" w:rsidRDefault="0003285C" w:rsidP="0003285C">
      <w:pPr>
        <w:widowControl w:val="0"/>
        <w:ind w:firstLine="720"/>
        <w:rPr>
          <w:rFonts w:ascii="Bookman Old Style" w:hAnsi="Bookman Old Style"/>
          <w14:ligatures w14:val="none"/>
        </w:rPr>
      </w:pPr>
      <w:r w:rsidRPr="00DC7F86">
        <w:rPr>
          <w:rFonts w:ascii="Bookman Old Style" w:hAnsi="Bookman Old Style"/>
          <w14:ligatures w14:val="none"/>
        </w:rPr>
        <w:t>Telephone Number</w:t>
      </w:r>
      <w:r w:rsidRPr="00DC7F86">
        <w:rPr>
          <w:rFonts w:ascii="Bookman Old Style" w:hAnsi="Bookman Old Style"/>
          <w14:ligatures w14:val="none"/>
        </w:rPr>
        <w:tab/>
      </w:r>
    </w:p>
    <w:p w14:paraId="0CAB1A52" w14:textId="77777777" w:rsidR="00DC7F86" w:rsidRDefault="00DC7F86" w:rsidP="00DC7F86">
      <w:pPr>
        <w:widowControl w:val="0"/>
        <w:rPr>
          <w:rFonts w:ascii="Bookman Old Style" w:hAnsi="Bookman Old Style"/>
          <w14:ligatures w14:val="none"/>
        </w:rPr>
      </w:pPr>
    </w:p>
    <w:p w14:paraId="1B1D67ED" w14:textId="77777777" w:rsidR="008418C7" w:rsidRPr="00DC7F86" w:rsidRDefault="008418C7" w:rsidP="00DC7F86">
      <w:pPr>
        <w:widowControl w:val="0"/>
        <w:rPr>
          <w:rFonts w:ascii="Bookman Old Style" w:hAnsi="Bookman Old Style"/>
          <w14:ligatures w14:val="none"/>
        </w:rPr>
      </w:pPr>
    </w:p>
    <w:p w14:paraId="5228A20C" w14:textId="77777777" w:rsidR="00DC7F86" w:rsidRPr="00DC7F86" w:rsidRDefault="008418C7" w:rsidP="00DC7F86">
      <w:pPr>
        <w:widowControl w:val="0"/>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3360" behindDoc="0" locked="0" layoutInCell="1" allowOverlap="1" wp14:anchorId="248FD107" wp14:editId="3C52C8E5">
                <wp:simplePos x="0" y="0"/>
                <wp:positionH relativeFrom="column">
                  <wp:posOffset>0</wp:posOffset>
                </wp:positionH>
                <wp:positionV relativeFrom="paragraph">
                  <wp:posOffset>2540</wp:posOffset>
                </wp:positionV>
                <wp:extent cx="577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5703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pt" to="4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" strokecolor="#243f60 [1604]" strokeweight="1pt"/>
            </w:pict>
          </mc:Fallback>
        </mc:AlternateContent>
      </w:r>
    </w:p>
    <w:p w14:paraId="7BDD93FA" w14:textId="77777777" w:rsidR="00DC7F86" w:rsidRPr="00DC7F86" w:rsidRDefault="00DC7F86" w:rsidP="00DC7F86">
      <w:pPr>
        <w:widowControl w:val="0"/>
        <w:ind w:left="720" w:hanging="720"/>
        <w:rPr>
          <w:rFonts w:ascii="Bookman Old Style" w:hAnsi="Bookman Old Style"/>
          <w:color w:val="auto"/>
          <w14:ligatures w14:val="none"/>
        </w:rPr>
      </w:pPr>
      <w:r w:rsidRPr="00DC7F86">
        <w:rPr>
          <w:rFonts w:ascii="Bookman Old Style" w:hAnsi="Bookman Old Style"/>
          <w:b/>
          <w:color w:val="244061" w:themeColor="accent1" w:themeShade="80"/>
          <w14:ligatures w14:val="none"/>
        </w:rPr>
        <w:t>3</w:t>
      </w:r>
      <w:r w:rsidRPr="00DC7F86">
        <w:rPr>
          <w:rFonts w:ascii="Bookman Old Style" w:hAnsi="Bookman Old Style"/>
          <w:b/>
          <w:color w:val="244061" w:themeColor="accent1" w:themeShade="80"/>
          <w14:ligatures w14:val="none"/>
        </w:rPr>
        <w:tab/>
      </w:r>
      <w:r w:rsidRPr="00DC7F86">
        <w:rPr>
          <w:rFonts w:ascii="Bookman Old Style" w:hAnsi="Bookman Old Style"/>
          <w:color w:val="auto"/>
          <w14:ligatures w14:val="none"/>
        </w:rPr>
        <w:t>Describe the property, giving details of its history, significance to the County of Essex and the date of its construction</w:t>
      </w:r>
    </w:p>
    <w:p w14:paraId="7E82D40E" w14:textId="77777777" w:rsidR="00DC7F86" w:rsidRPr="00DC7F86" w:rsidRDefault="00DC7F86" w:rsidP="00DC7F86">
      <w:pPr>
        <w:widowControl w:val="0"/>
        <w:ind w:left="720" w:hanging="720"/>
        <w:rPr>
          <w:rFonts w:ascii="Bookman Old Style" w:hAnsi="Bookman Old Style"/>
          <w:color w:val="auto"/>
          <w14:ligatures w14:val="none"/>
        </w:rPr>
      </w:pPr>
    </w:p>
    <w:p w14:paraId="7C0E0F33" w14:textId="77777777" w:rsidR="00DC7F86" w:rsidRPr="00DC7F86" w:rsidRDefault="00DC7F86" w:rsidP="00DC7F86">
      <w:pPr>
        <w:widowControl w:val="0"/>
        <w:ind w:left="720" w:hanging="720"/>
        <w:rPr>
          <w:rFonts w:ascii="Bookman Old Style" w:hAnsi="Bookman Old Style"/>
          <w:color w:val="auto"/>
          <w14:ligatures w14:val="none"/>
        </w:rPr>
      </w:pPr>
    </w:p>
    <w:p w14:paraId="426A09F1" w14:textId="77777777" w:rsidR="00DC7F86" w:rsidRPr="00DC7F86" w:rsidRDefault="00DC7F86">
      <w:pPr>
        <w:rPr>
          <w:rFonts w:ascii="Bookman Old Style" w:hAnsi="Bookman Old Style"/>
        </w:rPr>
      </w:pPr>
      <w:r>
        <w:rPr>
          <w:rFonts w:ascii="Bookman Old Style" w:hAnsi="Bookman Old Style"/>
        </w:rPr>
        <w:tab/>
      </w:r>
      <w:r w:rsidRPr="00DC7F86">
        <w:rPr>
          <w:rFonts w:ascii="Bookman Old Style" w:hAnsi="Bookman Old Style"/>
        </w:rPr>
        <w:br w:type="page"/>
      </w:r>
    </w:p>
    <w:p w14:paraId="790C4A79"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679201AF"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67578EFB"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25152F6B" w14:textId="77777777" w:rsidR="00DC7F86" w:rsidRPr="00DC7F86" w:rsidRDefault="00DC7F86" w:rsidP="00DC7F86">
      <w:pPr>
        <w:tabs>
          <w:tab w:val="left" w:pos="720"/>
          <w:tab w:val="left" w:pos="5040"/>
        </w:tabs>
        <w:rPr>
          <w:rFonts w:ascii="Bookman Old Style" w:hAnsi="Bookman Old Style"/>
          <w14:ligatures w14:val="none"/>
        </w:rPr>
      </w:pPr>
      <w:r w:rsidRPr="00DC7F86">
        <w:rPr>
          <w:rFonts w:ascii="Bookman Old Style" w:hAnsi="Bookman Old Style"/>
          <w:b/>
          <w:color w:val="244061" w:themeColor="accent1" w:themeShade="80"/>
          <w14:ligatures w14:val="none"/>
        </w:rPr>
        <w:t>4</w:t>
      </w:r>
      <w:r w:rsidRPr="00DC7F86">
        <w:rPr>
          <w:rFonts w:ascii="Bookman Old Style" w:hAnsi="Bookman Old Style"/>
          <w:b/>
          <w:color w:val="244061" w:themeColor="accent1" w:themeShade="80"/>
          <w14:ligatures w14:val="none"/>
        </w:rPr>
        <w:tab/>
      </w:r>
      <w:r w:rsidRPr="00DC7F86">
        <w:rPr>
          <w:rFonts w:ascii="Bookman Old Style" w:hAnsi="Bookman Old Style"/>
          <w14:ligatures w14:val="none"/>
        </w:rPr>
        <w:t xml:space="preserve">What is the cost of the project?                    </w:t>
      </w:r>
      <w:r w:rsidRPr="00DC7F86">
        <w:rPr>
          <w:rFonts w:ascii="Bookman Old Style" w:hAnsi="Bookman Old Style"/>
          <w14:ligatures w14:val="none"/>
        </w:rPr>
        <w:tab/>
      </w:r>
    </w:p>
    <w:p w14:paraId="38C8D57E" w14:textId="77777777" w:rsidR="00DC7F86" w:rsidRPr="00DC7F86" w:rsidRDefault="00DC7F86" w:rsidP="00DC7F86">
      <w:pPr>
        <w:tabs>
          <w:tab w:val="left" w:pos="720"/>
          <w:tab w:val="left" w:pos="5040"/>
        </w:tabs>
        <w:rPr>
          <w:rFonts w:ascii="Bookman Old Style" w:hAnsi="Bookman Old Style"/>
          <w14:ligatures w14:val="none"/>
        </w:rPr>
      </w:pPr>
      <w:r w:rsidRPr="00DC7F86">
        <w:rPr>
          <w:rFonts w:ascii="Bookman Old Style" w:hAnsi="Bookman Old Style"/>
          <w14:ligatures w14:val="none"/>
        </w:rPr>
        <w:tab/>
      </w:r>
    </w:p>
    <w:p w14:paraId="0BB31067" w14:textId="77777777" w:rsidR="00DC7F86" w:rsidRPr="00DC7F86" w:rsidRDefault="00DC7F86" w:rsidP="00DC7F86">
      <w:pPr>
        <w:tabs>
          <w:tab w:val="left" w:pos="720"/>
          <w:tab w:val="left" w:pos="5040"/>
        </w:tabs>
        <w:rPr>
          <w:rFonts w:ascii="Bookman Old Style" w:hAnsi="Bookman Old Style"/>
          <w14:ligatures w14:val="none"/>
        </w:rPr>
      </w:pPr>
      <w:r w:rsidRPr="00DC7F86">
        <w:rPr>
          <w:rFonts w:ascii="Bookman Old Style" w:hAnsi="Bookman Old Style"/>
          <w14:ligatures w14:val="none"/>
        </w:rPr>
        <w:tab/>
        <w:t xml:space="preserve">Sum applied for in support of the project     </w:t>
      </w:r>
      <w:r w:rsidRPr="00DC7F86">
        <w:rPr>
          <w:rFonts w:ascii="Bookman Old Style" w:hAnsi="Bookman Old Style"/>
          <w14:ligatures w14:val="none"/>
        </w:rPr>
        <w:tab/>
      </w:r>
    </w:p>
    <w:p w14:paraId="6F88F9C9"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r>
    </w:p>
    <w:p w14:paraId="74E380F6"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t>Please give details of any other sources of funding being pursued?</w:t>
      </w:r>
    </w:p>
    <w:p w14:paraId="56D761C4"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1FCE748C"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p>
    <w:p w14:paraId="4E59D841"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r>
    </w:p>
    <w:p w14:paraId="67CA14B2"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t>Please give details of any sums already received?</w:t>
      </w:r>
    </w:p>
    <w:p w14:paraId="4E88DDC2" w14:textId="77777777" w:rsidR="00DC7F86" w:rsidRPr="00DC7F86" w:rsidRDefault="00DC7F86" w:rsidP="00DC7F86">
      <w:pPr>
        <w:widowControl w:val="0"/>
        <w:tabs>
          <w:tab w:val="left" w:pos="720"/>
          <w:tab w:val="left" w:pos="5040"/>
        </w:tabs>
        <w:rPr>
          <w:rFonts w:ascii="Bookman Old Style" w:hAnsi="Bookman Old Style"/>
          <w14:ligatures w14:val="none"/>
        </w:rPr>
      </w:pPr>
    </w:p>
    <w:p w14:paraId="73B0474C" w14:textId="77777777" w:rsidR="00DC7F86" w:rsidRPr="00DC7F86" w:rsidRDefault="00DC7F86" w:rsidP="00DC7F86">
      <w:pPr>
        <w:widowControl w:val="0"/>
        <w:tabs>
          <w:tab w:val="left" w:pos="720"/>
          <w:tab w:val="left" w:pos="5040"/>
        </w:tabs>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p>
    <w:p w14:paraId="4CAC170F" w14:textId="77777777" w:rsidR="00DC7F86" w:rsidRP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5408" behindDoc="0" locked="0" layoutInCell="1" allowOverlap="1" wp14:anchorId="4EF1BA61" wp14:editId="2A87F621">
                <wp:simplePos x="0" y="0"/>
                <wp:positionH relativeFrom="column">
                  <wp:posOffset>9525</wp:posOffset>
                </wp:positionH>
                <wp:positionV relativeFrom="paragraph">
                  <wp:posOffset>15875</wp:posOffset>
                </wp:positionV>
                <wp:extent cx="5772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08D1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25pt" to="45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" strokecolor="#243f60 [1604]" strokeweight="1pt"/>
            </w:pict>
          </mc:Fallback>
        </mc:AlternateContent>
      </w:r>
    </w:p>
    <w:p w14:paraId="00FD7C62" w14:textId="77777777" w:rsidR="00DC7F86" w:rsidRPr="00DC7F86" w:rsidRDefault="00DC7F86" w:rsidP="00DC7F86">
      <w:pPr>
        <w:widowControl w:val="0"/>
        <w:ind w:left="720" w:hanging="720"/>
        <w:rPr>
          <w:rFonts w:ascii="Bookman Old Style" w:hAnsi="Bookman Old Style"/>
          <w14:ligatures w14:val="none"/>
        </w:rPr>
      </w:pPr>
      <w:r w:rsidRPr="00DC7F86">
        <w:rPr>
          <w:rFonts w:ascii="Bookman Old Style" w:hAnsi="Bookman Old Style"/>
          <w:b/>
          <w:color w:val="0F243E" w:themeColor="text2" w:themeShade="80"/>
          <w14:ligatures w14:val="none"/>
        </w:rPr>
        <w:t>5</w:t>
      </w:r>
      <w:r w:rsidRPr="00DC7F86">
        <w:rPr>
          <w:rFonts w:ascii="Bookman Old Style" w:hAnsi="Bookman Old Style"/>
          <w:b/>
          <w:color w:val="auto"/>
          <w14:ligatures w14:val="none"/>
        </w:rPr>
        <w:tab/>
      </w:r>
      <w:r w:rsidRPr="00DC7F86">
        <w:rPr>
          <w:rFonts w:ascii="Bookman Old Style" w:hAnsi="Bookman Old Style"/>
          <w14:ligatures w14:val="none"/>
        </w:rPr>
        <w:t>Describe the work to be carried out.  Please include an estimated time scale for the project and proposed starting date.</w:t>
      </w:r>
    </w:p>
    <w:p w14:paraId="17997E97" w14:textId="77777777" w:rsidR="00DC7F86" w:rsidRPr="00DC7F86" w:rsidRDefault="00DC7F86" w:rsidP="00DC7F86">
      <w:pPr>
        <w:widowControl w:val="0"/>
        <w:rPr>
          <w:rFonts w:ascii="Bookman Old Style" w:hAnsi="Bookman Old Style"/>
          <w14:ligatures w14:val="none"/>
        </w:rPr>
      </w:pPr>
      <w:r w:rsidRPr="00DC7F86">
        <w:rPr>
          <w:rFonts w:ascii="Bookman Old Style" w:hAnsi="Bookman Old Style"/>
          <w14:ligatures w14:val="none"/>
        </w:rPr>
        <w:t> </w:t>
      </w:r>
    </w:p>
    <w:p w14:paraId="769A292A" w14:textId="77777777" w:rsidR="00DC7F86" w:rsidRDefault="00DC7F86" w:rsidP="008418C7">
      <w:pPr>
        <w:widowControl w:val="0"/>
        <w:tabs>
          <w:tab w:val="left" w:pos="720"/>
        </w:tabs>
        <w:ind w:left="720" w:hanging="720"/>
        <w:rPr>
          <w:rFonts w:ascii="Bookman Old Style" w:hAnsi="Bookman Old Style"/>
          <w:color w:val="auto"/>
          <w14:ligatures w14:val="none"/>
        </w:rPr>
      </w:pPr>
      <w:r w:rsidRPr="00DC7F86">
        <w:rPr>
          <w:rFonts w:ascii="Bookman Old Style" w:hAnsi="Bookman Old Style"/>
          <w:color w:val="auto"/>
          <w14:ligatures w14:val="none"/>
        </w:rPr>
        <w:tab/>
      </w:r>
    </w:p>
    <w:p w14:paraId="132A3273" w14:textId="77777777" w:rsidR="008418C7" w:rsidRDefault="008418C7" w:rsidP="008418C7">
      <w:pPr>
        <w:widowControl w:val="0"/>
        <w:tabs>
          <w:tab w:val="left" w:pos="720"/>
        </w:tabs>
        <w:ind w:left="720" w:hanging="720"/>
        <w:rPr>
          <w:rFonts w:ascii="Bookman Old Style" w:hAnsi="Bookman Old Style"/>
          <w:color w:val="auto"/>
          <w14:ligatures w14:val="none"/>
        </w:rPr>
      </w:pPr>
    </w:p>
    <w:p w14:paraId="54DE1D26" w14:textId="77777777" w:rsidR="008418C7" w:rsidRDefault="008418C7" w:rsidP="008418C7">
      <w:pPr>
        <w:widowControl w:val="0"/>
        <w:tabs>
          <w:tab w:val="left" w:pos="720"/>
        </w:tabs>
        <w:ind w:left="720" w:hanging="720"/>
        <w:rPr>
          <w:rFonts w:ascii="Bookman Old Style" w:hAnsi="Bookman Old Style"/>
          <w:color w:val="auto"/>
          <w14:ligatures w14:val="none"/>
        </w:rPr>
      </w:pPr>
    </w:p>
    <w:p w14:paraId="68111D8F" w14:textId="77777777" w:rsidR="008418C7" w:rsidRPr="00DC7F86" w:rsidRDefault="008418C7" w:rsidP="008418C7">
      <w:pPr>
        <w:widowControl w:val="0"/>
        <w:tabs>
          <w:tab w:val="left" w:pos="720"/>
        </w:tabs>
        <w:ind w:left="720" w:hanging="720"/>
        <w:rPr>
          <w:rFonts w:ascii="Bookman Old Style" w:hAnsi="Bookman Old Style"/>
          <w:color w:val="auto"/>
          <w14:ligatures w14:val="none"/>
        </w:rPr>
      </w:pPr>
    </w:p>
    <w:p w14:paraId="73A7E038" w14:textId="77777777" w:rsidR="005226DD" w:rsidRPr="00DC7F86" w:rsidRDefault="005226DD" w:rsidP="00DC7F86">
      <w:pPr>
        <w:tabs>
          <w:tab w:val="left" w:pos="720"/>
        </w:tabs>
        <w:rPr>
          <w:rFonts w:ascii="Bookman Old Style" w:hAnsi="Bookman Old Style"/>
        </w:rPr>
      </w:pPr>
    </w:p>
    <w:p w14:paraId="0A51CC6B" w14:textId="77777777" w:rsidR="00DC7F86" w:rsidRPr="00DC7F86" w:rsidRDefault="00DC7F86" w:rsidP="00DC7F86">
      <w:pPr>
        <w:tabs>
          <w:tab w:val="left" w:pos="720"/>
        </w:tabs>
        <w:rPr>
          <w:rFonts w:ascii="Bookman Old Style" w:hAnsi="Bookman Old Style"/>
        </w:rPr>
      </w:pPr>
      <w:r w:rsidRPr="00DC7F86">
        <w:rPr>
          <w:rFonts w:ascii="Bookman Old Style" w:hAnsi="Bookman Old Style"/>
        </w:rPr>
        <w:tab/>
        <w:t>Who will carry out the work?</w:t>
      </w:r>
    </w:p>
    <w:p w14:paraId="7F1BD2F3" w14:textId="77777777" w:rsidR="00DC7F86" w:rsidRPr="00DC7F86" w:rsidRDefault="00DC7F86" w:rsidP="00DC7F86">
      <w:pPr>
        <w:tabs>
          <w:tab w:val="left" w:pos="720"/>
        </w:tabs>
        <w:rPr>
          <w:rFonts w:ascii="Bookman Old Style" w:hAnsi="Bookman Old Style"/>
        </w:rPr>
      </w:pPr>
    </w:p>
    <w:p w14:paraId="6978A950" w14:textId="77777777" w:rsidR="00DC7F86" w:rsidRDefault="00DC7F86" w:rsidP="00DC7F86">
      <w:pPr>
        <w:widowControl w:val="0"/>
        <w:tabs>
          <w:tab w:val="left" w:pos="720"/>
        </w:tabs>
        <w:ind w:left="720" w:hanging="720"/>
        <w:rPr>
          <w:rFonts w:ascii="Bookman Old Style" w:hAnsi="Bookman Old Style"/>
          <w:color w:val="auto"/>
          <w14:ligatures w14:val="none"/>
        </w:rPr>
      </w:pPr>
    </w:p>
    <w:p w14:paraId="550457C6" w14:textId="77777777" w:rsidR="008418C7" w:rsidRDefault="008418C7" w:rsidP="00DC7F86">
      <w:pPr>
        <w:widowControl w:val="0"/>
        <w:tabs>
          <w:tab w:val="left" w:pos="720"/>
        </w:tabs>
        <w:ind w:left="720" w:hanging="720"/>
        <w:rPr>
          <w:rFonts w:ascii="Bookman Old Style" w:hAnsi="Bookman Old Style"/>
          <w:color w:val="auto"/>
          <w14:ligatures w14:val="none"/>
        </w:rPr>
      </w:pPr>
    </w:p>
    <w:p w14:paraId="22A82E7C" w14:textId="77777777" w:rsidR="00DC7F86" w:rsidRDefault="00DC7F86" w:rsidP="00DC7F86">
      <w:pPr>
        <w:widowControl w:val="0"/>
        <w:ind w:firstLine="720"/>
        <w:rPr>
          <w:rFonts w:ascii="Bookman Old Style" w:hAnsi="Bookman Old Style"/>
          <w14:ligatures w14:val="none"/>
        </w:rPr>
      </w:pPr>
      <w:r>
        <w:rPr>
          <w:rFonts w:ascii="Bookman Old Style" w:hAnsi="Bookman Old Style"/>
          <w14:ligatures w14:val="none"/>
        </w:rPr>
        <w:t>What provisions have you made for insurance while the project is in progress?</w:t>
      </w:r>
    </w:p>
    <w:p w14:paraId="290BFF93" w14:textId="77777777" w:rsidR="00DC7F86" w:rsidRDefault="00DC7F86" w:rsidP="00DC7F86">
      <w:pPr>
        <w:widowControl w:val="0"/>
        <w:ind w:firstLine="720"/>
        <w:rPr>
          <w:rFonts w:ascii="Bookman Old Style" w:hAnsi="Bookman Old Style"/>
          <w14:ligatures w14:val="none"/>
        </w:rPr>
      </w:pPr>
    </w:p>
    <w:p w14:paraId="4C586A8A" w14:textId="77777777" w:rsidR="008418C7" w:rsidRDefault="008418C7" w:rsidP="00DC7F86">
      <w:pPr>
        <w:widowControl w:val="0"/>
        <w:rPr>
          <w14:ligatures w14:val="none"/>
        </w:rPr>
      </w:pPr>
    </w:p>
    <w:p w14:paraId="76FC1C8D" w14:textId="77777777" w:rsidR="00DC7F86" w:rsidRDefault="00DC7F86" w:rsidP="00DC7F86">
      <w:pPr>
        <w:widowControl w:val="0"/>
        <w:rPr>
          <w14:ligatures w14:val="none"/>
        </w:rPr>
      </w:pPr>
      <w:r>
        <w:rPr>
          <w14:ligatures w14:val="none"/>
        </w:rPr>
        <w:t> </w:t>
      </w:r>
    </w:p>
    <w:p w14:paraId="40E0470E" w14:textId="77777777" w:rsid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7456" behindDoc="0" locked="0" layoutInCell="1" allowOverlap="1" wp14:anchorId="3CFA1021" wp14:editId="6049880B">
                <wp:simplePos x="0" y="0"/>
                <wp:positionH relativeFrom="column">
                  <wp:posOffset>19050</wp:posOffset>
                </wp:positionH>
                <wp:positionV relativeFrom="paragraph">
                  <wp:posOffset>21590</wp:posOffset>
                </wp:positionV>
                <wp:extent cx="577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7F69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g6wEAADU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" strokecolor="#243f60 [1604]" strokeweight="1pt"/>
            </w:pict>
          </mc:Fallback>
        </mc:AlternateContent>
      </w:r>
    </w:p>
    <w:p w14:paraId="7712CB69" w14:textId="77777777" w:rsidR="00DC7F86" w:rsidRDefault="00DC7F86" w:rsidP="00DC7F86">
      <w:pPr>
        <w:widowControl w:val="0"/>
        <w:ind w:left="720" w:hanging="720"/>
        <w:rPr>
          <w:rFonts w:ascii="Bookman Old Style" w:hAnsi="Bookman Old Style"/>
          <w14:ligatures w14:val="none"/>
        </w:rPr>
      </w:pPr>
      <w:r w:rsidRPr="00DC7F86">
        <w:rPr>
          <w:rFonts w:ascii="Bookman Old Style" w:hAnsi="Bookman Old Style"/>
          <w:b/>
          <w:color w:val="0F243E" w:themeColor="text2" w:themeShade="80"/>
          <w14:ligatures w14:val="none"/>
        </w:rPr>
        <w:t>6</w:t>
      </w:r>
      <w:r>
        <w:rPr>
          <w:rFonts w:ascii="Bookman Old Style" w:hAnsi="Bookman Old Style"/>
          <w14:ligatures w14:val="none"/>
        </w:rPr>
        <w:tab/>
        <w:t>Have appropriate consents for conservation, restoration or alterations been received or applied for?  Please specify.</w:t>
      </w:r>
    </w:p>
    <w:p w14:paraId="2712677E" w14:textId="77777777" w:rsidR="00DC7F86" w:rsidRDefault="00DC7F86" w:rsidP="00DC7F86">
      <w:pPr>
        <w:widowControl w:val="0"/>
        <w:ind w:left="720" w:hanging="720"/>
        <w:rPr>
          <w:rFonts w:ascii="Bookman Old Style" w:hAnsi="Bookman Old Style"/>
          <w14:ligatures w14:val="none"/>
        </w:rPr>
      </w:pPr>
    </w:p>
    <w:p w14:paraId="0819196E" w14:textId="77777777" w:rsidR="009227D7" w:rsidRDefault="009227D7" w:rsidP="00DC7F86">
      <w:pPr>
        <w:widowControl w:val="0"/>
        <w:rPr>
          <w14:ligatures w14:val="none"/>
        </w:rPr>
      </w:pPr>
    </w:p>
    <w:p w14:paraId="45F13D78" w14:textId="77777777" w:rsidR="008418C7" w:rsidRDefault="008418C7" w:rsidP="00DC7F86">
      <w:pPr>
        <w:widowControl w:val="0"/>
        <w:rPr>
          <w14:ligatures w14:val="none"/>
        </w:rPr>
      </w:pPr>
    </w:p>
    <w:p w14:paraId="52CFFA63" w14:textId="77777777" w:rsidR="008418C7" w:rsidRDefault="008418C7" w:rsidP="00DC7F86">
      <w:pPr>
        <w:widowControl w:val="0"/>
        <w:rPr>
          <w14:ligatures w14:val="none"/>
        </w:rPr>
      </w:pPr>
    </w:p>
    <w:p w14:paraId="0FC580FC" w14:textId="77777777" w:rsidR="00DC7F86" w:rsidRDefault="00DC7F86" w:rsidP="00DC7F86">
      <w:pPr>
        <w:widowControl w:val="0"/>
        <w:rPr>
          <w14:ligatures w14:val="none"/>
        </w:rPr>
      </w:pPr>
      <w:r>
        <w:rPr>
          <w14:ligatures w14:val="none"/>
        </w:rPr>
        <w:t> </w:t>
      </w:r>
    </w:p>
    <w:p w14:paraId="26F1EEEF" w14:textId="77777777" w:rsidR="00DC7F86" w:rsidRP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9504" behindDoc="0" locked="0" layoutInCell="1" allowOverlap="1" wp14:anchorId="7FF507D3" wp14:editId="763A3730">
                <wp:simplePos x="0" y="0"/>
                <wp:positionH relativeFrom="column">
                  <wp:posOffset>9525</wp:posOffset>
                </wp:positionH>
                <wp:positionV relativeFrom="paragraph">
                  <wp:posOffset>44450</wp:posOffset>
                </wp:positionV>
                <wp:extent cx="5772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B737B"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3.5pt" to="45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" strokecolor="#243f60 [1604]" strokeweight="1pt"/>
            </w:pict>
          </mc:Fallback>
        </mc:AlternateContent>
      </w:r>
    </w:p>
    <w:p w14:paraId="2A6800D2" w14:textId="77777777" w:rsidR="005C53DB" w:rsidRDefault="005C53DB" w:rsidP="005C53DB">
      <w:pPr>
        <w:widowControl w:val="0"/>
        <w:rPr>
          <w:rFonts w:ascii="Bookman Old Style" w:hAnsi="Bookman Old Style"/>
          <w14:ligatures w14:val="none"/>
        </w:rPr>
      </w:pPr>
      <w:r w:rsidRPr="005C53DB">
        <w:rPr>
          <w:rFonts w:ascii="Bookman Old Style" w:hAnsi="Bookman Old Style"/>
          <w:b/>
          <w:color w:val="0F243E" w:themeColor="text2" w:themeShade="80"/>
        </w:rPr>
        <w:t>7</w:t>
      </w:r>
      <w:r w:rsidRPr="005C53DB">
        <w:rPr>
          <w:rFonts w:ascii="Bookman Old Style" w:hAnsi="Bookman Old Style"/>
          <w:b/>
          <w:color w:val="0F243E" w:themeColor="text2" w:themeShade="80"/>
        </w:rPr>
        <w:tab/>
      </w:r>
      <w:r>
        <w:rPr>
          <w:rFonts w:ascii="Bookman Old Style" w:hAnsi="Bookman Old Style"/>
          <w14:ligatures w14:val="none"/>
        </w:rPr>
        <w:t>How will the property be used when the work is completed?</w:t>
      </w:r>
    </w:p>
    <w:p w14:paraId="72F44264" w14:textId="77777777" w:rsidR="005C53DB" w:rsidRDefault="005C53DB" w:rsidP="005C53DB">
      <w:pPr>
        <w:widowControl w:val="0"/>
        <w:rPr>
          <w:rFonts w:ascii="Bookman Old Style" w:hAnsi="Bookman Old Style"/>
          <w14:ligatures w14:val="none"/>
        </w:rPr>
      </w:pPr>
    </w:p>
    <w:p w14:paraId="1FA3E8D2" w14:textId="77777777" w:rsidR="005C53DB" w:rsidRDefault="005C53DB" w:rsidP="005C53DB">
      <w:pPr>
        <w:widowControl w:val="0"/>
        <w:ind w:firstLine="720"/>
        <w:rPr>
          <w:rFonts w:ascii="Bookman Old Style" w:hAnsi="Bookman Old Style"/>
          <w14:ligatures w14:val="none"/>
        </w:rPr>
      </w:pPr>
    </w:p>
    <w:p w14:paraId="6E2788BE" w14:textId="77777777" w:rsidR="008418C7" w:rsidRDefault="008418C7" w:rsidP="005C53DB">
      <w:pPr>
        <w:widowControl w:val="0"/>
        <w:ind w:firstLine="720"/>
        <w:rPr>
          <w:rFonts w:ascii="Bookman Old Style" w:hAnsi="Bookman Old Style"/>
          <w14:ligatures w14:val="none"/>
        </w:rPr>
      </w:pPr>
    </w:p>
    <w:p w14:paraId="7DB5D3A9" w14:textId="77777777" w:rsidR="008418C7" w:rsidRDefault="008418C7" w:rsidP="005C53DB">
      <w:pPr>
        <w:widowControl w:val="0"/>
        <w:ind w:firstLine="720"/>
        <w:rPr>
          <w:rFonts w:ascii="Bookman Old Style" w:hAnsi="Bookman Old Style"/>
          <w14:ligatures w14:val="none"/>
        </w:rPr>
      </w:pPr>
    </w:p>
    <w:p w14:paraId="4385F74D" w14:textId="77777777" w:rsidR="008418C7" w:rsidRDefault="008418C7" w:rsidP="005C53DB">
      <w:pPr>
        <w:widowControl w:val="0"/>
        <w:ind w:firstLine="720"/>
        <w:rPr>
          <w:rFonts w:ascii="Bookman Old Style" w:hAnsi="Bookman Old Style"/>
          <w14:ligatures w14:val="none"/>
        </w:rPr>
      </w:pPr>
    </w:p>
    <w:p w14:paraId="056D1706" w14:textId="77777777" w:rsidR="005C53DB" w:rsidRDefault="005C53DB" w:rsidP="005C53DB">
      <w:pPr>
        <w:widowControl w:val="0"/>
        <w:ind w:firstLine="720"/>
        <w:rPr>
          <w:rFonts w:ascii="Bookman Old Style" w:hAnsi="Bookman Old Style"/>
          <w14:ligatures w14:val="none"/>
        </w:rPr>
      </w:pPr>
      <w:r>
        <w:rPr>
          <w:rFonts w:ascii="Bookman Old Style" w:hAnsi="Bookman Old Style"/>
          <w14:ligatures w14:val="none"/>
        </w:rPr>
        <w:t>What arrangements will be made to provide public access to the property?</w:t>
      </w:r>
    </w:p>
    <w:p w14:paraId="4518F0AF" w14:textId="77777777" w:rsidR="005C53DB" w:rsidRDefault="005C53DB" w:rsidP="005C53DB">
      <w:pPr>
        <w:widowControl w:val="0"/>
        <w:rPr>
          <w14:ligatures w14:val="none"/>
        </w:rPr>
      </w:pPr>
    </w:p>
    <w:p w14:paraId="68D6498E" w14:textId="77777777" w:rsidR="005C53DB" w:rsidRDefault="005C53DB" w:rsidP="005C53DB">
      <w:pPr>
        <w:widowControl w:val="0"/>
        <w:rPr>
          <w14:ligatures w14:val="none"/>
        </w:rPr>
      </w:pPr>
      <w:r>
        <w:rPr>
          <w14:ligatures w14:val="none"/>
        </w:rPr>
        <w:t> </w:t>
      </w:r>
    </w:p>
    <w:p w14:paraId="7FD0C092" w14:textId="77777777" w:rsidR="006E0B62" w:rsidRDefault="006E0B62">
      <w:pPr>
        <w:rPr>
          <w:rFonts w:ascii="Bookman Old Style" w:hAnsi="Bookman Old Style"/>
          <w:b/>
          <w:color w:val="0F243E" w:themeColor="text2" w:themeShade="80"/>
        </w:rPr>
      </w:pPr>
      <w:r>
        <w:rPr>
          <w:rFonts w:ascii="Bookman Old Style" w:hAnsi="Bookman Old Style"/>
          <w:b/>
          <w:color w:val="0F243E" w:themeColor="text2" w:themeShade="80"/>
        </w:rPr>
        <w:br w:type="page"/>
      </w:r>
    </w:p>
    <w:p w14:paraId="0678A823" w14:textId="77777777" w:rsidR="008F7C9C" w:rsidRDefault="008F7C9C" w:rsidP="006E0B62">
      <w:pPr>
        <w:widowControl w:val="0"/>
        <w:ind w:left="720" w:hanging="720"/>
        <w:rPr>
          <w:rFonts w:ascii="Bookman Old Style" w:hAnsi="Bookman Old Style"/>
          <w:b/>
          <w:color w:val="0F243E" w:themeColor="text2" w:themeShade="80"/>
        </w:rPr>
      </w:pPr>
    </w:p>
    <w:p w14:paraId="5DD70D5F" w14:textId="77777777" w:rsidR="008F7C9C" w:rsidRDefault="008F7C9C" w:rsidP="006E0B62">
      <w:pPr>
        <w:widowControl w:val="0"/>
        <w:ind w:left="720" w:hanging="720"/>
        <w:rPr>
          <w:rFonts w:ascii="Bookman Old Style" w:hAnsi="Bookman Old Style"/>
          <w:b/>
          <w:color w:val="0F243E" w:themeColor="text2" w:themeShade="80"/>
        </w:rPr>
      </w:pPr>
    </w:p>
    <w:p w14:paraId="1E28DA5E" w14:textId="77777777" w:rsidR="008F7C9C" w:rsidRDefault="008F7C9C" w:rsidP="006E0B62">
      <w:pPr>
        <w:widowControl w:val="0"/>
        <w:ind w:left="720" w:hanging="720"/>
        <w:rPr>
          <w:rFonts w:ascii="Bookman Old Style" w:hAnsi="Bookman Old Style"/>
          <w:b/>
          <w:color w:val="0F243E" w:themeColor="text2" w:themeShade="80"/>
        </w:rPr>
      </w:pPr>
    </w:p>
    <w:p w14:paraId="204E0E5C" w14:textId="77777777" w:rsidR="006E0B62" w:rsidRDefault="006E0B62" w:rsidP="006E0B62">
      <w:pPr>
        <w:widowControl w:val="0"/>
        <w:ind w:left="720" w:hanging="720"/>
        <w:rPr>
          <w:rFonts w:ascii="Bookman Old Style" w:hAnsi="Bookman Old Style"/>
          <w14:ligatures w14:val="none"/>
        </w:rPr>
      </w:pPr>
      <w:r w:rsidRPr="006E0B62">
        <w:rPr>
          <w:rFonts w:ascii="Bookman Old Style" w:hAnsi="Bookman Old Style"/>
          <w:b/>
          <w:color w:val="0F243E" w:themeColor="text2" w:themeShade="80"/>
        </w:rPr>
        <w:t>8</w:t>
      </w:r>
      <w:r>
        <w:rPr>
          <w:rFonts w:ascii="Bookman Old Style" w:hAnsi="Bookman Old Style"/>
          <w:b/>
          <w:color w:val="0F243E" w:themeColor="text2" w:themeShade="80"/>
        </w:rPr>
        <w:tab/>
      </w:r>
      <w:r>
        <w:rPr>
          <w:rFonts w:ascii="Bookman Old Style" w:hAnsi="Bookman Old Style"/>
          <w14:ligatures w14:val="none"/>
        </w:rPr>
        <w:t>Use this space to add any further information you feel would be useful in support of this application</w:t>
      </w:r>
    </w:p>
    <w:p w14:paraId="6D899A77" w14:textId="77777777" w:rsidR="006E0B62" w:rsidRDefault="006E0B62" w:rsidP="006E0B62">
      <w:pPr>
        <w:widowControl w:val="0"/>
        <w:rPr>
          <w14:ligatures w14:val="none"/>
        </w:rPr>
      </w:pPr>
      <w:r>
        <w:rPr>
          <w14:ligatures w14:val="none"/>
        </w:rPr>
        <w:t> </w:t>
      </w:r>
    </w:p>
    <w:p w14:paraId="52F7A62A" w14:textId="77777777" w:rsidR="0062393F" w:rsidRDefault="0062393F" w:rsidP="006E0B62">
      <w:pPr>
        <w:tabs>
          <w:tab w:val="left" w:pos="720"/>
        </w:tabs>
        <w:rPr>
          <w:rFonts w:ascii="Bookman Old Style" w:hAnsi="Bookman Old Style"/>
          <w:color w:val="auto"/>
          <w14:ligatures w14:val="none"/>
        </w:rPr>
      </w:pPr>
    </w:p>
    <w:p w14:paraId="01AE787F" w14:textId="77777777" w:rsidR="008418C7" w:rsidRDefault="008418C7" w:rsidP="006E0B62">
      <w:pPr>
        <w:tabs>
          <w:tab w:val="left" w:pos="720"/>
        </w:tabs>
        <w:rPr>
          <w:rFonts w:ascii="Bookman Old Style" w:hAnsi="Bookman Old Style"/>
          <w:color w:val="auto"/>
          <w14:ligatures w14:val="none"/>
        </w:rPr>
      </w:pPr>
    </w:p>
    <w:p w14:paraId="1D514E72" w14:textId="77777777" w:rsidR="008418C7" w:rsidRDefault="008418C7" w:rsidP="006E0B62">
      <w:pPr>
        <w:tabs>
          <w:tab w:val="left" w:pos="720"/>
        </w:tabs>
        <w:rPr>
          <w:rFonts w:ascii="Bookman Old Style" w:hAnsi="Bookman Old Style"/>
          <w:color w:val="auto"/>
          <w14:ligatures w14:val="none"/>
        </w:rPr>
      </w:pPr>
    </w:p>
    <w:p w14:paraId="533B28A2" w14:textId="77777777" w:rsidR="008418C7" w:rsidRDefault="008418C7" w:rsidP="006E0B62">
      <w:pPr>
        <w:tabs>
          <w:tab w:val="left" w:pos="720"/>
        </w:tabs>
        <w:rPr>
          <w:rFonts w:ascii="Bookman Old Style" w:hAnsi="Bookman Old Style"/>
          <w:color w:val="auto"/>
          <w14:ligatures w14:val="none"/>
        </w:rPr>
      </w:pPr>
    </w:p>
    <w:p w14:paraId="1F92A8B1" w14:textId="77777777" w:rsidR="008418C7" w:rsidRDefault="008418C7" w:rsidP="006E0B62">
      <w:pPr>
        <w:tabs>
          <w:tab w:val="left" w:pos="720"/>
        </w:tabs>
        <w:rPr>
          <w:rFonts w:ascii="Bookman Old Style" w:hAnsi="Bookman Old Style"/>
          <w:color w:val="auto"/>
          <w14:ligatures w14:val="none"/>
        </w:rPr>
      </w:pPr>
    </w:p>
    <w:p w14:paraId="585E5FF9" w14:textId="77777777" w:rsidR="008418C7" w:rsidRDefault="008418C7" w:rsidP="006E0B62">
      <w:pPr>
        <w:tabs>
          <w:tab w:val="left" w:pos="720"/>
        </w:tabs>
        <w:rPr>
          <w:rFonts w:ascii="Bookman Old Style" w:hAnsi="Bookman Old Style"/>
          <w:color w:val="auto"/>
          <w14:ligatures w14:val="none"/>
        </w:rPr>
      </w:pPr>
    </w:p>
    <w:p w14:paraId="3794ACD9" w14:textId="77777777" w:rsidR="008418C7" w:rsidRDefault="008418C7" w:rsidP="006E0B62">
      <w:pPr>
        <w:tabs>
          <w:tab w:val="left" w:pos="720"/>
        </w:tabs>
        <w:rPr>
          <w:rFonts w:ascii="Bookman Old Style" w:hAnsi="Bookman Old Style"/>
          <w:color w:val="auto"/>
          <w14:ligatures w14:val="none"/>
        </w:rPr>
      </w:pPr>
    </w:p>
    <w:p w14:paraId="5DB7CF0E" w14:textId="77777777" w:rsidR="008418C7" w:rsidRDefault="008418C7" w:rsidP="006E0B62">
      <w:pPr>
        <w:tabs>
          <w:tab w:val="left" w:pos="720"/>
        </w:tabs>
        <w:rPr>
          <w:rFonts w:ascii="Bookman Old Style" w:hAnsi="Bookman Old Style"/>
          <w:color w:val="auto"/>
          <w14:ligatures w14:val="none"/>
        </w:rPr>
      </w:pPr>
    </w:p>
    <w:p w14:paraId="6F8F3E33" w14:textId="77777777" w:rsidR="008418C7" w:rsidRDefault="008418C7" w:rsidP="006E0B62">
      <w:pPr>
        <w:tabs>
          <w:tab w:val="left" w:pos="720"/>
        </w:tabs>
        <w:rPr>
          <w:rFonts w:ascii="Bookman Old Style" w:hAnsi="Bookman Old Style"/>
          <w:color w:val="auto"/>
          <w14:ligatures w14:val="none"/>
        </w:rPr>
      </w:pPr>
    </w:p>
    <w:p w14:paraId="65521CDE" w14:textId="77777777" w:rsidR="008418C7" w:rsidRDefault="008418C7" w:rsidP="006E0B62">
      <w:pPr>
        <w:tabs>
          <w:tab w:val="left" w:pos="720"/>
        </w:tabs>
        <w:rPr>
          <w:rFonts w:ascii="Bookman Old Style" w:hAnsi="Bookman Old Style"/>
          <w:color w:val="auto"/>
          <w14:ligatures w14:val="none"/>
        </w:rPr>
      </w:pPr>
    </w:p>
    <w:p w14:paraId="1A2A51AF" w14:textId="77777777" w:rsidR="008418C7" w:rsidRDefault="008418C7" w:rsidP="006E0B62">
      <w:pPr>
        <w:tabs>
          <w:tab w:val="left" w:pos="720"/>
        </w:tabs>
        <w:rPr>
          <w:rFonts w:ascii="Bookman Old Style" w:hAnsi="Bookman Old Style"/>
          <w:color w:val="auto"/>
          <w14:ligatures w14:val="none"/>
        </w:rPr>
      </w:pPr>
    </w:p>
    <w:p w14:paraId="648C62AA" w14:textId="77777777" w:rsidR="008418C7" w:rsidRDefault="008418C7" w:rsidP="006E0B62">
      <w:pPr>
        <w:tabs>
          <w:tab w:val="left" w:pos="720"/>
        </w:tabs>
        <w:rPr>
          <w:rFonts w:ascii="Bookman Old Style" w:hAnsi="Bookman Old Style"/>
          <w:color w:val="auto"/>
          <w14:ligatures w14:val="none"/>
        </w:rPr>
      </w:pPr>
    </w:p>
    <w:p w14:paraId="78B20785" w14:textId="77777777" w:rsidR="008418C7" w:rsidRDefault="008418C7" w:rsidP="006E0B62">
      <w:pPr>
        <w:tabs>
          <w:tab w:val="left" w:pos="720"/>
        </w:tabs>
        <w:rPr>
          <w:rFonts w:ascii="Bookman Old Style" w:hAnsi="Bookman Old Style"/>
          <w:color w:val="auto"/>
          <w14:ligatures w14:val="none"/>
        </w:rPr>
      </w:pPr>
    </w:p>
    <w:p w14:paraId="60D76B81" w14:textId="77777777" w:rsidR="008418C7" w:rsidRDefault="008418C7" w:rsidP="006E0B62">
      <w:pPr>
        <w:tabs>
          <w:tab w:val="left" w:pos="720"/>
        </w:tabs>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71552" behindDoc="0" locked="0" layoutInCell="1" allowOverlap="1" wp14:anchorId="32643149" wp14:editId="48C3994E">
                <wp:simplePos x="0" y="0"/>
                <wp:positionH relativeFrom="column">
                  <wp:posOffset>9525</wp:posOffset>
                </wp:positionH>
                <wp:positionV relativeFrom="paragraph">
                  <wp:posOffset>64135</wp:posOffset>
                </wp:positionV>
                <wp:extent cx="5772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73321"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5.05pt" to="455.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" strokecolor="#243f60 [1604]" strokeweight="1pt"/>
            </w:pict>
          </mc:Fallback>
        </mc:AlternateContent>
      </w:r>
    </w:p>
    <w:p w14:paraId="43442D2C" w14:textId="77777777" w:rsidR="0062393F" w:rsidRDefault="0062393F" w:rsidP="0062393F">
      <w:pPr>
        <w:widowControl w:val="0"/>
        <w:rPr>
          <w:rFonts w:ascii="Bookman Old Style" w:hAnsi="Bookman Old Style"/>
          <w14:ligatures w14:val="none"/>
        </w:rPr>
      </w:pPr>
      <w:r w:rsidRPr="0062393F">
        <w:rPr>
          <w:rFonts w:ascii="Bookman Old Style" w:hAnsi="Bookman Old Style"/>
          <w:b/>
          <w:color w:val="0F243E" w:themeColor="text2" w:themeShade="80"/>
          <w14:ligatures w14:val="none"/>
        </w:rPr>
        <w:t>9</w:t>
      </w:r>
      <w:r>
        <w:rPr>
          <w:rFonts w:ascii="Bookman Old Style" w:hAnsi="Bookman Old Style"/>
          <w:color w:val="auto"/>
          <w14:ligatures w14:val="none"/>
        </w:rPr>
        <w:tab/>
      </w:r>
      <w:r>
        <w:rPr>
          <w:rFonts w:ascii="Bookman Old Style" w:hAnsi="Bookman Old Style"/>
          <w14:ligatures w14:val="none"/>
        </w:rPr>
        <w:t>List any documents (photographs, estimates, etc) which accompany this application.</w:t>
      </w:r>
    </w:p>
    <w:p w14:paraId="2985CDBF" w14:textId="77777777" w:rsidR="0062393F" w:rsidRDefault="0062393F" w:rsidP="0062393F">
      <w:pPr>
        <w:widowControl w:val="0"/>
        <w:rPr>
          <w14:ligatures w14:val="none"/>
        </w:rPr>
      </w:pPr>
      <w:r>
        <w:rPr>
          <w14:ligatures w14:val="none"/>
        </w:rPr>
        <w:t> </w:t>
      </w:r>
    </w:p>
    <w:p w14:paraId="0D32ED49" w14:textId="77777777" w:rsidR="0062393F" w:rsidRDefault="0062393F" w:rsidP="008418C7">
      <w:pPr>
        <w:tabs>
          <w:tab w:val="left" w:pos="720"/>
        </w:tabs>
        <w:rPr>
          <w:rFonts w:ascii="Bookman Old Style" w:hAnsi="Bookman Old Style"/>
          <w:color w:val="auto"/>
          <w14:ligatures w14:val="none"/>
        </w:rPr>
      </w:pPr>
      <w:r>
        <w:rPr>
          <w:rFonts w:ascii="Bookman Old Style" w:hAnsi="Bookman Old Style"/>
          <w:color w:val="auto"/>
          <w14:ligatures w14:val="none"/>
        </w:rPr>
        <w:tab/>
      </w:r>
    </w:p>
    <w:p w14:paraId="75C5B546" w14:textId="77777777" w:rsidR="008418C7" w:rsidRDefault="008418C7" w:rsidP="008418C7">
      <w:pPr>
        <w:tabs>
          <w:tab w:val="left" w:pos="720"/>
        </w:tabs>
        <w:rPr>
          <w:rFonts w:ascii="Bookman Old Style" w:hAnsi="Bookman Old Style"/>
          <w:color w:val="auto"/>
          <w14:ligatures w14:val="none"/>
        </w:rPr>
      </w:pPr>
    </w:p>
    <w:p w14:paraId="3CC841A1" w14:textId="77777777" w:rsidR="008418C7" w:rsidRDefault="008418C7" w:rsidP="008418C7">
      <w:pPr>
        <w:tabs>
          <w:tab w:val="left" w:pos="720"/>
        </w:tabs>
        <w:rPr>
          <w:rFonts w:ascii="Bookman Old Style" w:hAnsi="Bookman Old Style"/>
          <w:color w:val="auto"/>
          <w14:ligatures w14:val="none"/>
        </w:rPr>
      </w:pPr>
    </w:p>
    <w:p w14:paraId="698A996C" w14:textId="77777777" w:rsidR="008418C7" w:rsidRDefault="008418C7" w:rsidP="008418C7">
      <w:pPr>
        <w:tabs>
          <w:tab w:val="left" w:pos="720"/>
        </w:tabs>
        <w:rPr>
          <w:rFonts w:ascii="Bookman Old Style" w:hAnsi="Bookman Old Style"/>
          <w:color w:val="auto"/>
          <w14:ligatures w14:val="none"/>
        </w:rPr>
      </w:pPr>
    </w:p>
    <w:p w14:paraId="052CBF92" w14:textId="77777777" w:rsidR="008418C7" w:rsidRDefault="008418C7" w:rsidP="008418C7">
      <w:pPr>
        <w:tabs>
          <w:tab w:val="left" w:pos="720"/>
        </w:tabs>
        <w:rPr>
          <w:rFonts w:ascii="Bookman Old Style" w:hAnsi="Bookman Old Style"/>
          <w:color w:val="auto"/>
          <w14:ligatures w14:val="none"/>
        </w:rPr>
      </w:pPr>
    </w:p>
    <w:p w14:paraId="20BDF6C5" w14:textId="77777777" w:rsidR="0062393F" w:rsidRDefault="0062393F" w:rsidP="006E0B62">
      <w:pPr>
        <w:tabs>
          <w:tab w:val="left" w:pos="720"/>
        </w:tabs>
        <w:rPr>
          <w:rFonts w:ascii="Bookman Old Style" w:hAnsi="Bookman Old Style"/>
          <w:b/>
          <w:color w:val="0F243E" w:themeColor="text2" w:themeShade="80"/>
        </w:rPr>
      </w:pPr>
    </w:p>
    <w:p w14:paraId="32B095EB" w14:textId="77777777" w:rsidR="0062393F" w:rsidRDefault="008418C7" w:rsidP="006E0B62">
      <w:pPr>
        <w:tabs>
          <w:tab w:val="left" w:pos="720"/>
        </w:tabs>
        <w:rPr>
          <w:rFonts w:ascii="Bookman Old Style" w:hAnsi="Bookman Old Style"/>
          <w:b/>
          <w:color w:val="0F243E" w:themeColor="text2" w:themeShade="80"/>
        </w:rPr>
      </w:pPr>
      <w:r>
        <w:rPr>
          <w:rFonts w:ascii="Bookman Old Style" w:hAnsi="Bookman Old Style"/>
          <w:noProof/>
          <w14:ligatures w14:val="none"/>
          <w14:cntxtAlts w14:val="0"/>
        </w:rPr>
        <mc:AlternateContent>
          <mc:Choice Requires="wps">
            <w:drawing>
              <wp:anchor distT="0" distB="0" distL="114300" distR="114300" simplePos="0" relativeHeight="251673600" behindDoc="0" locked="0" layoutInCell="1" allowOverlap="1" wp14:anchorId="12DD32BC" wp14:editId="4AF01144">
                <wp:simplePos x="0" y="0"/>
                <wp:positionH relativeFrom="column">
                  <wp:posOffset>19050</wp:posOffset>
                </wp:positionH>
                <wp:positionV relativeFrom="paragraph">
                  <wp:posOffset>85090</wp:posOffset>
                </wp:positionV>
                <wp:extent cx="577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92258"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6.7pt" to="4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5M6gEAADc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" strokecolor="#243f60 [1604]" strokeweight="1pt"/>
            </w:pict>
          </mc:Fallback>
        </mc:AlternateContent>
      </w:r>
    </w:p>
    <w:p w14:paraId="3B74349C" w14:textId="77777777" w:rsidR="008418C7" w:rsidRDefault="008418C7" w:rsidP="0062393F">
      <w:pPr>
        <w:widowControl w:val="0"/>
        <w:ind w:left="720" w:hanging="720"/>
        <w:rPr>
          <w:rFonts w:ascii="Bookman Old Style" w:hAnsi="Bookman Old Style"/>
          <w:b/>
          <w:color w:val="0F243E" w:themeColor="text2" w:themeShade="80"/>
        </w:rPr>
      </w:pPr>
    </w:p>
    <w:p w14:paraId="74130F26" w14:textId="77777777" w:rsidR="0062393F" w:rsidRDefault="0062393F" w:rsidP="0062393F">
      <w:pPr>
        <w:widowControl w:val="0"/>
        <w:ind w:left="720" w:hanging="720"/>
        <w:rPr>
          <w:rFonts w:ascii="Bookman Old Style" w:hAnsi="Bookman Old Style"/>
          <w14:ligatures w14:val="none"/>
        </w:rPr>
      </w:pPr>
      <w:r w:rsidRPr="0062393F">
        <w:rPr>
          <w:rFonts w:ascii="Bookman Old Style" w:hAnsi="Bookman Old Style"/>
          <w:b/>
          <w:color w:val="0F243E" w:themeColor="text2" w:themeShade="80"/>
        </w:rPr>
        <w:t>10</w:t>
      </w:r>
      <w:r>
        <w:rPr>
          <w:rFonts w:ascii="Bookman Old Style" w:hAnsi="Bookman Old Style"/>
          <w:b/>
          <w:color w:val="0F243E" w:themeColor="text2" w:themeShade="80"/>
        </w:rPr>
        <w:tab/>
      </w:r>
      <w:r>
        <w:rPr>
          <w:rFonts w:ascii="Bookman Old Style" w:hAnsi="Bookman Old Style"/>
          <w14:ligatures w14:val="none"/>
        </w:rPr>
        <w:t>I have read the Essex Heritage Trust conditions for awards and I confirm that, to the best of my knowledge, this application complies with them.</w:t>
      </w:r>
    </w:p>
    <w:p w14:paraId="1A3913C7" w14:textId="77777777" w:rsidR="0062393F" w:rsidRDefault="0062393F" w:rsidP="0062393F">
      <w:pPr>
        <w:widowControl w:val="0"/>
        <w:rPr>
          <w14:ligatures w14:val="none"/>
        </w:rPr>
      </w:pPr>
      <w:r>
        <w:rPr>
          <w14:ligatures w14:val="none"/>
        </w:rPr>
        <w:t> </w:t>
      </w:r>
    </w:p>
    <w:p w14:paraId="1AB86D39" w14:textId="77777777" w:rsidR="009227D7" w:rsidRDefault="009227D7" w:rsidP="0062393F">
      <w:pPr>
        <w:widowControl w:val="0"/>
        <w:rPr>
          <w14:ligatures w14:val="none"/>
        </w:rPr>
      </w:pPr>
    </w:p>
    <w:p w14:paraId="3042D277" w14:textId="77777777" w:rsidR="009227D7" w:rsidRDefault="009227D7" w:rsidP="0062393F">
      <w:pPr>
        <w:widowControl w:val="0"/>
        <w:rPr>
          <w14:ligatures w14:val="none"/>
        </w:rPr>
      </w:pPr>
    </w:p>
    <w:p w14:paraId="0E90DFE6" w14:textId="77777777" w:rsidR="0062393F" w:rsidRPr="0062393F" w:rsidRDefault="0062393F" w:rsidP="006E0B62">
      <w:pPr>
        <w:tabs>
          <w:tab w:val="left" w:pos="720"/>
        </w:tabs>
        <w:rPr>
          <w:rFonts w:ascii="Bookman Old Style" w:hAnsi="Bookman Old Style"/>
          <w:b/>
          <w:color w:val="auto"/>
        </w:rPr>
      </w:pPr>
      <w:r>
        <w:rPr>
          <w:rFonts w:ascii="Bookman Old Style" w:hAnsi="Bookman Old Style"/>
          <w:b/>
          <w:color w:val="0F243E" w:themeColor="text2" w:themeShade="80"/>
        </w:rPr>
        <w:tab/>
        <w:t>Signed</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66EA24AA" w14:textId="77777777" w:rsidR="0062393F" w:rsidRDefault="0062393F" w:rsidP="006E0B62">
      <w:pPr>
        <w:tabs>
          <w:tab w:val="left" w:pos="720"/>
        </w:tabs>
        <w:rPr>
          <w:rFonts w:ascii="Bookman Old Style" w:hAnsi="Bookman Old Style"/>
          <w:b/>
          <w:color w:val="0F243E" w:themeColor="text2" w:themeShade="80"/>
        </w:rPr>
      </w:pPr>
    </w:p>
    <w:p w14:paraId="3F8D6ABF" w14:textId="77777777" w:rsidR="0062393F" w:rsidRDefault="0062393F" w:rsidP="006E0B62">
      <w:pPr>
        <w:tabs>
          <w:tab w:val="left" w:pos="720"/>
        </w:tabs>
        <w:rPr>
          <w:rFonts w:ascii="Bookman Old Style" w:hAnsi="Bookman Old Style"/>
          <w:b/>
          <w:color w:val="0F243E" w:themeColor="text2" w:themeShade="80"/>
        </w:rPr>
      </w:pPr>
    </w:p>
    <w:p w14:paraId="2F44E4D3" w14:textId="77777777" w:rsidR="0062393F" w:rsidRDefault="0062393F" w:rsidP="006E0B62">
      <w:pPr>
        <w:tabs>
          <w:tab w:val="left" w:pos="720"/>
        </w:tabs>
        <w:rPr>
          <w:rFonts w:ascii="Bookman Old Style" w:hAnsi="Bookman Old Style"/>
          <w:b/>
          <w:color w:val="0F243E" w:themeColor="text2" w:themeShade="80"/>
        </w:rPr>
      </w:pPr>
      <w:r>
        <w:rPr>
          <w:rFonts w:ascii="Bookman Old Style" w:hAnsi="Bookman Old Style"/>
          <w:b/>
          <w:color w:val="0F243E" w:themeColor="text2" w:themeShade="80"/>
        </w:rPr>
        <w:tab/>
        <w:t>Print Name</w:t>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010B386A" w14:textId="77777777" w:rsidR="0062393F" w:rsidRDefault="0062393F" w:rsidP="006E0B62">
      <w:pPr>
        <w:tabs>
          <w:tab w:val="left" w:pos="720"/>
        </w:tabs>
        <w:rPr>
          <w:rFonts w:ascii="Bookman Old Style" w:hAnsi="Bookman Old Style"/>
          <w:b/>
          <w:color w:val="0F243E" w:themeColor="text2" w:themeShade="80"/>
        </w:rPr>
      </w:pPr>
    </w:p>
    <w:p w14:paraId="267FF21B" w14:textId="77777777" w:rsidR="0062393F" w:rsidRDefault="0062393F" w:rsidP="006E0B62">
      <w:pPr>
        <w:tabs>
          <w:tab w:val="left" w:pos="720"/>
        </w:tabs>
        <w:rPr>
          <w:rFonts w:ascii="Bookman Old Style" w:hAnsi="Bookman Old Style"/>
          <w:b/>
          <w:color w:val="0F243E" w:themeColor="text2" w:themeShade="80"/>
        </w:rPr>
      </w:pPr>
    </w:p>
    <w:p w14:paraId="1577C71C" w14:textId="77777777" w:rsidR="005601B1" w:rsidRDefault="0062393F" w:rsidP="006E0B62">
      <w:pPr>
        <w:tabs>
          <w:tab w:val="left" w:pos="720"/>
        </w:tabs>
        <w:rPr>
          <w:rFonts w:ascii="Bookman Old Style" w:hAnsi="Bookman Old Style"/>
          <w:color w:val="auto"/>
          <w14:ligatures w14:val="none"/>
        </w:rPr>
      </w:pPr>
      <w:r>
        <w:rPr>
          <w:rFonts w:ascii="Bookman Old Style" w:hAnsi="Bookman Old Style"/>
          <w:b/>
          <w:color w:val="0F243E" w:themeColor="text2" w:themeShade="80"/>
        </w:rPr>
        <w:tab/>
        <w:t>Date</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2F1E3F39" w14:textId="77777777" w:rsidR="005601B1" w:rsidRDefault="005601B1">
      <w:pPr>
        <w:rPr>
          <w:rFonts w:ascii="Bookman Old Style" w:hAnsi="Bookman Old Style"/>
          <w:color w:val="auto"/>
          <w14:ligatures w14:val="none"/>
        </w:rPr>
      </w:pPr>
      <w:r>
        <w:rPr>
          <w:rFonts w:ascii="Bookman Old Style" w:hAnsi="Bookman Old Style"/>
          <w:color w:val="auto"/>
          <w14:ligatures w14:val="none"/>
        </w:rPr>
        <w:br w:type="page"/>
      </w:r>
    </w:p>
    <w:p w14:paraId="366C38D3" w14:textId="77777777" w:rsidR="005601B1" w:rsidRDefault="005601B1" w:rsidP="005601B1">
      <w:pPr>
        <w:widowControl w:val="0"/>
        <w:jc w:val="center"/>
        <w:rPr>
          <w:rFonts w:ascii="Bookman Old Style" w:hAnsi="Bookman Old Style"/>
          <w:b/>
          <w:bCs/>
          <w:sz w:val="24"/>
          <w:szCs w:val="24"/>
          <w14:ligatures w14:val="none"/>
        </w:rPr>
      </w:pPr>
      <w:r w:rsidRPr="00DC7F86">
        <w:rPr>
          <w:rFonts w:ascii="Bookman Old Style" w:hAnsi="Bookman Old Style"/>
          <w:noProof/>
          <w:sz w:val="24"/>
          <w:szCs w:val="24"/>
        </w:rPr>
        <w:lastRenderedPageBreak/>
        <w:drawing>
          <wp:anchor distT="36576" distB="36576" distL="36576" distR="36576" simplePos="0" relativeHeight="251675648" behindDoc="0" locked="0" layoutInCell="1" allowOverlap="1" wp14:anchorId="76D335AA" wp14:editId="1FBEC467">
            <wp:simplePos x="0" y="0"/>
            <wp:positionH relativeFrom="column">
              <wp:posOffset>2342515</wp:posOffset>
            </wp:positionH>
            <wp:positionV relativeFrom="paragraph">
              <wp:posOffset>-201295</wp:posOffset>
            </wp:positionV>
            <wp:extent cx="1000125" cy="796290"/>
            <wp:effectExtent l="0" t="0" r="9525" b="3810"/>
            <wp:wrapNone/>
            <wp:docPr id="11" name="Picture 1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CCC0F1" w14:textId="77777777" w:rsidR="005601B1" w:rsidRDefault="005601B1" w:rsidP="005601B1">
      <w:pPr>
        <w:widowControl w:val="0"/>
        <w:jc w:val="center"/>
        <w:rPr>
          <w:rFonts w:ascii="Bookman Old Style" w:hAnsi="Bookman Old Style"/>
          <w:b/>
          <w:bCs/>
          <w:sz w:val="24"/>
          <w:szCs w:val="24"/>
          <w14:ligatures w14:val="none"/>
        </w:rPr>
      </w:pPr>
    </w:p>
    <w:p w14:paraId="7A12CE3D" w14:textId="77777777" w:rsidR="005601B1" w:rsidRDefault="005601B1" w:rsidP="005601B1">
      <w:pPr>
        <w:widowControl w:val="0"/>
        <w:jc w:val="center"/>
        <w:rPr>
          <w:rFonts w:ascii="Bookman Old Style" w:hAnsi="Bookman Old Style"/>
          <w:b/>
          <w:bCs/>
          <w:sz w:val="24"/>
          <w:szCs w:val="24"/>
          <w14:ligatures w14:val="none"/>
        </w:rPr>
      </w:pPr>
    </w:p>
    <w:p w14:paraId="3E7F018E" w14:textId="77777777" w:rsidR="005601B1" w:rsidRDefault="005601B1" w:rsidP="005601B1">
      <w:pPr>
        <w:widowControl w:val="0"/>
        <w:jc w:val="center"/>
        <w:rPr>
          <w:rFonts w:ascii="Bookman Old Style" w:hAnsi="Bookman Old Style"/>
          <w:b/>
          <w:bCs/>
          <w:sz w:val="24"/>
          <w:szCs w:val="24"/>
          <w14:ligatures w14:val="none"/>
        </w:rPr>
      </w:pPr>
    </w:p>
    <w:p w14:paraId="296B871E" w14:textId="77777777" w:rsidR="005601B1" w:rsidRPr="005601B1" w:rsidRDefault="005601B1" w:rsidP="005601B1">
      <w:pPr>
        <w:widowControl w:val="0"/>
        <w:jc w:val="center"/>
        <w:rPr>
          <w:rFonts w:ascii="Bookman Old Style" w:hAnsi="Bookman Old Style"/>
          <w:bCs/>
          <w:sz w:val="24"/>
          <w:szCs w:val="24"/>
          <w14:ligatures w14:val="none"/>
        </w:rPr>
      </w:pPr>
      <w:r w:rsidRPr="005601B1">
        <w:rPr>
          <w:rFonts w:ascii="Bookman Old Style" w:hAnsi="Bookman Old Style"/>
          <w:bCs/>
          <w:sz w:val="24"/>
          <w:szCs w:val="24"/>
          <w14:ligatures w14:val="none"/>
        </w:rPr>
        <w:t>OBJECT OF THE TRUST</w:t>
      </w:r>
    </w:p>
    <w:p w14:paraId="1D2B5E45" w14:textId="77777777" w:rsidR="005601B1" w:rsidRDefault="005601B1" w:rsidP="005601B1">
      <w:pPr>
        <w:widowControl w:val="0"/>
        <w:jc w:val="center"/>
        <w:rPr>
          <w:rFonts w:ascii="Bookman Old Style" w:hAnsi="Bookman Old Style"/>
          <w:b/>
          <w:bCs/>
          <w:sz w:val="24"/>
          <w:szCs w:val="24"/>
          <w14:ligatures w14:val="none"/>
        </w:rPr>
      </w:pPr>
      <w:r>
        <w:rPr>
          <w:rFonts w:ascii="Bookman Old Style" w:hAnsi="Bookman Old Style"/>
          <w:b/>
          <w:bCs/>
          <w:sz w:val="24"/>
          <w:szCs w:val="24"/>
          <w14:ligatures w14:val="none"/>
        </w:rPr>
        <w:t> </w:t>
      </w:r>
    </w:p>
    <w:p w14:paraId="23CC44C6" w14:textId="77777777" w:rsidR="005601B1" w:rsidRPr="005601B1" w:rsidRDefault="005601B1" w:rsidP="005601B1">
      <w:pPr>
        <w:widowControl w:val="0"/>
        <w:jc w:val="both"/>
        <w:rPr>
          <w:rFonts w:ascii="Bookman Old Style" w:hAnsi="Bookman Old Style"/>
          <w:bCs/>
          <w:iCs/>
          <w:sz w:val="24"/>
          <w:szCs w:val="24"/>
          <w14:ligatures w14:val="none"/>
        </w:rPr>
      </w:pPr>
      <w:r w:rsidRPr="005601B1">
        <w:rPr>
          <w:rFonts w:ascii="Bookman Old Style" w:hAnsi="Bookman Old Style"/>
          <w:bCs/>
          <w:iCs/>
          <w:sz w:val="24"/>
          <w:szCs w:val="24"/>
          <w14:ligatures w14:val="none"/>
        </w:rPr>
        <w:t>The Trust is established to help safeguard or preserve for the benefit of the public such land, buildings, objects or records that may be illustrative of, or significant to, the history of the County or which enhance an understanding of the characteristics and traditions of the County.</w:t>
      </w:r>
    </w:p>
    <w:p w14:paraId="6E77333F"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6DF5F77D" w14:textId="77777777" w:rsidR="005601B1" w:rsidRPr="005601B1" w:rsidRDefault="005601B1" w:rsidP="005601B1">
      <w:pPr>
        <w:widowControl w:val="0"/>
        <w:jc w:val="center"/>
        <w:rPr>
          <w:rFonts w:ascii="Bookman Old Style" w:hAnsi="Bookman Old Style"/>
          <w:b/>
          <w:bCs/>
          <w:color w:val="244061" w:themeColor="accent1" w:themeShade="80"/>
          <w:sz w:val="24"/>
          <w:szCs w:val="24"/>
          <w14:ligatures w14:val="none"/>
        </w:rPr>
      </w:pPr>
      <w:r w:rsidRPr="005601B1">
        <w:rPr>
          <w:rFonts w:ascii="Bookman Old Style" w:hAnsi="Bookman Old Style"/>
          <w:b/>
          <w:bCs/>
          <w:color w:val="244061" w:themeColor="accent1" w:themeShade="80"/>
          <w:sz w:val="24"/>
          <w:szCs w:val="24"/>
          <w14:ligatures w14:val="none"/>
        </w:rPr>
        <w:t>GENERAL GUIDANCE AND CONDITIONS FOR GRANT APPLICATIONS</w:t>
      </w:r>
    </w:p>
    <w:p w14:paraId="10245D24"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5E15E2C0"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1</w:t>
      </w:r>
      <w:r w:rsidRPr="005601B1">
        <w:rPr>
          <w:b/>
          <w:sz w:val="22"/>
          <w:szCs w:val="22"/>
        </w:rPr>
        <w:t> </w:t>
      </w:r>
      <w:r w:rsidRPr="005601B1">
        <w:rPr>
          <w:sz w:val="22"/>
          <w:szCs w:val="22"/>
        </w:rPr>
        <w:tab/>
      </w:r>
      <w:r w:rsidRPr="005601B1">
        <w:rPr>
          <w:rFonts w:ascii="Bookman Old Style" w:hAnsi="Bookman Old Style"/>
          <w:bCs/>
          <w:sz w:val="22"/>
          <w:szCs w:val="22"/>
          <w14:ligatures w14:val="none"/>
        </w:rPr>
        <w:t>Applications for grants of any sort will only be considered when the subject matter of the application lies within the boundaries of the administrative County of Essex as in 1995.  This includes the boroughs of Southend and Thurrock.  In the case of works of art or artefacts, these must be regularly accessible to the public.</w:t>
      </w:r>
    </w:p>
    <w:p w14:paraId="08A8D431"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2</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may require the recipient to enter into an agreement not to sell or otherwise dispose of the object of such assistance within a term of years to be agreed between the Trustees and the recipient.  The Trustees may require such reimbursement or penalty, in the event of such a sale or disposal, as it specified in the said agreement.  They may also require, in agreement with the recipient of the grant to have the name of the Trust permanently displayed.</w:t>
      </w:r>
    </w:p>
    <w:p w14:paraId="4FE1199E"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3</w:t>
      </w:r>
      <w:r w:rsidRPr="005601B1">
        <w:rPr>
          <w:sz w:val="22"/>
          <w:szCs w:val="22"/>
        </w:rPr>
        <w:t> </w:t>
      </w:r>
      <w:r w:rsidRPr="005601B1">
        <w:rPr>
          <w:sz w:val="22"/>
          <w:szCs w:val="22"/>
        </w:rPr>
        <w:tab/>
      </w:r>
      <w:r w:rsidRPr="005601B1">
        <w:rPr>
          <w:rFonts w:ascii="Bookman Old Style" w:hAnsi="Bookman Old Style"/>
          <w:bCs/>
          <w:sz w:val="22"/>
          <w:szCs w:val="22"/>
          <w14:ligatures w14:val="none"/>
        </w:rPr>
        <w:t>Obtaining the appropriate planning/building consents before work commences, is the responsibility of the applicant.  Proper estimates and/or accounts relating to the project or acquisition must be provided.</w:t>
      </w:r>
    </w:p>
    <w:p w14:paraId="09A0969F"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4</w:t>
      </w:r>
      <w:r w:rsidRPr="005601B1">
        <w:rPr>
          <w:sz w:val="22"/>
          <w:szCs w:val="22"/>
        </w:rPr>
        <w:t> </w:t>
      </w:r>
      <w:r w:rsidRPr="005601B1">
        <w:rPr>
          <w:sz w:val="22"/>
          <w:szCs w:val="22"/>
        </w:rPr>
        <w:tab/>
      </w:r>
      <w:r w:rsidRPr="005601B1">
        <w:rPr>
          <w:rFonts w:ascii="Bookman Old Style" w:hAnsi="Bookman Old Style"/>
          <w:bCs/>
          <w:sz w:val="22"/>
          <w:szCs w:val="22"/>
          <w14:ligatures w14:val="none"/>
        </w:rPr>
        <w:t>The grant offered will normally only cover a proportion of the total costs of the project.  It will normally be for a fixed sum and will not be made for repairs carried out before an application is made.  Transfer of funds will not be made before formal confirmation that the project will proceed.</w:t>
      </w:r>
    </w:p>
    <w:p w14:paraId="70BF0B87"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5</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reserve the right to publish details of any funding assistance given and to describe or illustrate in publication, exhibition or broadcast, any building, land or property movable or immovable, which has been the subject of funding assistance.</w:t>
      </w:r>
    </w:p>
    <w:p w14:paraId="6C2A3BF7"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6</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decision in respect of any application for funding assistance will be final.  There will be no obligation to supply or to publish any explanation of their decision.</w:t>
      </w:r>
    </w:p>
    <w:p w14:paraId="2B4B71BC"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7</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normally meet three times a year to consider applications.  Special arrangements can be made in matters of more urgency.</w:t>
      </w:r>
    </w:p>
    <w:p w14:paraId="08570EA5"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8</w:t>
      </w:r>
      <w:r w:rsidRPr="005601B1">
        <w:rPr>
          <w:sz w:val="22"/>
          <w:szCs w:val="22"/>
        </w:rPr>
        <w:t> </w:t>
      </w:r>
      <w:r w:rsidRPr="005601B1">
        <w:rPr>
          <w:sz w:val="22"/>
          <w:szCs w:val="22"/>
        </w:rPr>
        <w:tab/>
      </w:r>
      <w:r w:rsidRPr="005601B1">
        <w:rPr>
          <w:rFonts w:ascii="Bookman Old Style" w:hAnsi="Bookman Old Style"/>
          <w:bCs/>
          <w:sz w:val="22"/>
          <w:szCs w:val="22"/>
          <w14:ligatures w14:val="none"/>
        </w:rPr>
        <w:t>Each application will be considered on its own merits.</w:t>
      </w:r>
    </w:p>
    <w:p w14:paraId="0ED97F26" w14:textId="77777777" w:rsidR="005601B1" w:rsidRPr="005601B1" w:rsidRDefault="005601B1" w:rsidP="005601B1">
      <w:pPr>
        <w:widowControl w:val="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9</w:t>
      </w:r>
      <w:r w:rsidRPr="005601B1">
        <w:rPr>
          <w:sz w:val="22"/>
          <w:szCs w:val="22"/>
        </w:rPr>
        <w:t> </w:t>
      </w:r>
      <w:r w:rsidRPr="005601B1">
        <w:rPr>
          <w:sz w:val="22"/>
          <w:szCs w:val="22"/>
        </w:rPr>
        <w:tab/>
      </w:r>
      <w:r w:rsidRPr="005601B1">
        <w:rPr>
          <w:rFonts w:ascii="Bookman Old Style" w:hAnsi="Bookman Old Style"/>
          <w:bCs/>
          <w:sz w:val="22"/>
          <w:szCs w:val="22"/>
          <w14:ligatures w14:val="none"/>
        </w:rPr>
        <w:t>The responsibility of the Trust is limited to the awarding of grants.</w:t>
      </w:r>
    </w:p>
    <w:p w14:paraId="48EF98EA" w14:textId="77777777" w:rsidR="005601B1" w:rsidRDefault="005601B1" w:rsidP="005601B1">
      <w:pPr>
        <w:widowControl w:val="0"/>
        <w:rPr>
          <w14:ligatures w14:val="none"/>
        </w:rPr>
      </w:pPr>
      <w:r>
        <w:rPr>
          <w14:ligatures w14:val="none"/>
        </w:rPr>
        <w:t> </w:t>
      </w:r>
    </w:p>
    <w:p w14:paraId="2ACA271F" w14:textId="77777777" w:rsidR="0062393F" w:rsidRPr="005C53DB" w:rsidRDefault="0062393F" w:rsidP="006E0B62">
      <w:pPr>
        <w:tabs>
          <w:tab w:val="left" w:pos="720"/>
        </w:tabs>
        <w:rPr>
          <w:rFonts w:ascii="Bookman Old Style" w:hAnsi="Bookman Old Style"/>
          <w:b/>
          <w:color w:val="0F243E" w:themeColor="text2" w:themeShade="80"/>
        </w:rPr>
      </w:pPr>
    </w:p>
    <w:sectPr w:rsidR="0062393F" w:rsidRPr="005C53DB" w:rsidSect="008F7C9C">
      <w:footerReference w:type="default" r:id="rId8"/>
      <w:pgSz w:w="11906" w:h="16838" w:code="9"/>
      <w:pgMar w:top="864" w:right="1440" w:bottom="864"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4908" w14:textId="77777777" w:rsidR="00DE73DC" w:rsidRDefault="00DE73DC" w:rsidP="00DC7F86">
      <w:r>
        <w:separator/>
      </w:r>
    </w:p>
  </w:endnote>
  <w:endnote w:type="continuationSeparator" w:id="0">
    <w:p w14:paraId="58462E9C" w14:textId="77777777" w:rsidR="00DE73DC" w:rsidRDefault="00DE73DC" w:rsidP="00DC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olor w:val="244061" w:themeColor="accent1" w:themeShade="80"/>
        <w:sz w:val="16"/>
        <w:szCs w:val="16"/>
      </w:rPr>
      <w:id w:val="1474102814"/>
      <w:docPartObj>
        <w:docPartGallery w:val="Page Numbers (Bottom of Page)"/>
        <w:docPartUnique/>
      </w:docPartObj>
    </w:sdtPr>
    <w:sdtEndPr>
      <w:rPr>
        <w:spacing w:val="60"/>
      </w:rPr>
    </w:sdtEndPr>
    <w:sdtContent>
      <w:p w14:paraId="362B88B2" w14:textId="77777777" w:rsidR="00DC7F86" w:rsidRPr="00DC7F86" w:rsidRDefault="00DC7F86">
        <w:pPr>
          <w:pStyle w:val="Footer"/>
          <w:pBdr>
            <w:top w:val="single" w:sz="4" w:space="1" w:color="D9D9D9" w:themeColor="background1" w:themeShade="D9"/>
          </w:pBdr>
          <w:rPr>
            <w:rFonts w:ascii="Bookman Old Style" w:hAnsi="Bookman Old Style"/>
            <w:b/>
            <w:bCs/>
            <w:color w:val="244061" w:themeColor="accent1" w:themeShade="80"/>
            <w:sz w:val="16"/>
            <w:szCs w:val="16"/>
          </w:rPr>
        </w:pPr>
        <w:r w:rsidRPr="00DC7F86">
          <w:rPr>
            <w:rFonts w:ascii="Bookman Old Style" w:hAnsi="Bookman Old Style"/>
            <w:color w:val="244061" w:themeColor="accent1" w:themeShade="80"/>
            <w:sz w:val="16"/>
            <w:szCs w:val="16"/>
          </w:rPr>
          <w:fldChar w:fldCharType="begin"/>
        </w:r>
        <w:r w:rsidRPr="00DC7F86">
          <w:rPr>
            <w:rFonts w:ascii="Bookman Old Style" w:hAnsi="Bookman Old Style"/>
            <w:color w:val="244061" w:themeColor="accent1" w:themeShade="80"/>
            <w:sz w:val="16"/>
            <w:szCs w:val="16"/>
          </w:rPr>
          <w:instrText xml:space="preserve"> PAGE   \* MERGEFORMAT </w:instrText>
        </w:r>
        <w:r w:rsidRPr="00DC7F86">
          <w:rPr>
            <w:rFonts w:ascii="Bookman Old Style" w:hAnsi="Bookman Old Style"/>
            <w:color w:val="244061" w:themeColor="accent1" w:themeShade="80"/>
            <w:sz w:val="16"/>
            <w:szCs w:val="16"/>
          </w:rPr>
          <w:fldChar w:fldCharType="separate"/>
        </w:r>
        <w:r w:rsidR="00125A49" w:rsidRPr="00125A49">
          <w:rPr>
            <w:rFonts w:ascii="Bookman Old Style" w:hAnsi="Bookman Old Style"/>
            <w:b/>
            <w:bCs/>
            <w:noProof/>
            <w:color w:val="244061" w:themeColor="accent1" w:themeShade="80"/>
            <w:sz w:val="16"/>
            <w:szCs w:val="16"/>
          </w:rPr>
          <w:t>1</w:t>
        </w:r>
        <w:r w:rsidRPr="00DC7F86">
          <w:rPr>
            <w:rFonts w:ascii="Bookman Old Style" w:hAnsi="Bookman Old Style"/>
            <w:b/>
            <w:bCs/>
            <w:noProof/>
            <w:color w:val="244061" w:themeColor="accent1" w:themeShade="80"/>
            <w:sz w:val="16"/>
            <w:szCs w:val="16"/>
          </w:rPr>
          <w:fldChar w:fldCharType="end"/>
        </w:r>
        <w:r w:rsidRPr="00DC7F86">
          <w:rPr>
            <w:rFonts w:ascii="Bookman Old Style" w:hAnsi="Bookman Old Style"/>
            <w:b/>
            <w:bCs/>
            <w:color w:val="244061" w:themeColor="accent1" w:themeShade="80"/>
            <w:sz w:val="16"/>
            <w:szCs w:val="16"/>
          </w:rPr>
          <w:t xml:space="preserve"> | </w:t>
        </w:r>
        <w:r w:rsidRPr="00DC7F86">
          <w:rPr>
            <w:rFonts w:ascii="Bookman Old Style" w:hAnsi="Bookman Old Style"/>
            <w:color w:val="244061" w:themeColor="accent1" w:themeShade="80"/>
            <w:spacing w:val="60"/>
            <w:sz w:val="16"/>
            <w:szCs w:val="16"/>
          </w:rPr>
          <w:t>Page</w:t>
        </w:r>
      </w:p>
    </w:sdtContent>
  </w:sdt>
  <w:p w14:paraId="3F27EE5B" w14:textId="77777777" w:rsidR="00DC7F86" w:rsidRDefault="00DC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ADD0" w14:textId="77777777" w:rsidR="00DE73DC" w:rsidRDefault="00DE73DC" w:rsidP="00DC7F86">
      <w:r>
        <w:separator/>
      </w:r>
    </w:p>
  </w:footnote>
  <w:footnote w:type="continuationSeparator" w:id="0">
    <w:p w14:paraId="647CBA60" w14:textId="77777777" w:rsidR="00DE73DC" w:rsidRDefault="00DE73DC" w:rsidP="00DC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D0"/>
    <w:rsid w:val="0003285C"/>
    <w:rsid w:val="00117943"/>
    <w:rsid w:val="00125A49"/>
    <w:rsid w:val="00176DBF"/>
    <w:rsid w:val="005226DD"/>
    <w:rsid w:val="005601B1"/>
    <w:rsid w:val="005C53DB"/>
    <w:rsid w:val="0062393F"/>
    <w:rsid w:val="006E0B62"/>
    <w:rsid w:val="008418C7"/>
    <w:rsid w:val="008F0910"/>
    <w:rsid w:val="008F7C9C"/>
    <w:rsid w:val="009227D7"/>
    <w:rsid w:val="00B62DD0"/>
    <w:rsid w:val="00DC7F86"/>
    <w:rsid w:val="00DD36CA"/>
    <w:rsid w:val="00DE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1E26"/>
  <w15:docId w15:val="{82C125A7-6914-496F-8B58-B24C8BB0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D0"/>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86"/>
    <w:pPr>
      <w:tabs>
        <w:tab w:val="center" w:pos="4513"/>
        <w:tab w:val="right" w:pos="9026"/>
      </w:tabs>
    </w:pPr>
  </w:style>
  <w:style w:type="character" w:customStyle="1" w:styleId="HeaderChar">
    <w:name w:val="Header Char"/>
    <w:basedOn w:val="DefaultParagraphFont"/>
    <w:link w:val="Head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Footer">
    <w:name w:val="footer"/>
    <w:basedOn w:val="Normal"/>
    <w:link w:val="FooterChar"/>
    <w:uiPriority w:val="99"/>
    <w:unhideWhenUsed/>
    <w:rsid w:val="00DC7F86"/>
    <w:pPr>
      <w:tabs>
        <w:tab w:val="center" w:pos="4513"/>
        <w:tab w:val="right" w:pos="9026"/>
      </w:tabs>
    </w:pPr>
  </w:style>
  <w:style w:type="character" w:customStyle="1" w:styleId="FooterChar">
    <w:name w:val="Footer Char"/>
    <w:basedOn w:val="DefaultParagraphFont"/>
    <w:link w:val="Foot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BalloonText">
    <w:name w:val="Balloon Text"/>
    <w:basedOn w:val="Normal"/>
    <w:link w:val="BalloonTextChar"/>
    <w:uiPriority w:val="99"/>
    <w:semiHidden/>
    <w:unhideWhenUsed/>
    <w:rsid w:val="009227D7"/>
    <w:rPr>
      <w:rFonts w:ascii="Tahoma" w:hAnsi="Tahoma" w:cs="Tahoma"/>
      <w:sz w:val="16"/>
      <w:szCs w:val="16"/>
    </w:rPr>
  </w:style>
  <w:style w:type="character" w:customStyle="1" w:styleId="BalloonTextChar">
    <w:name w:val="Balloon Text Char"/>
    <w:basedOn w:val="DefaultParagraphFont"/>
    <w:link w:val="BalloonText"/>
    <w:uiPriority w:val="99"/>
    <w:semiHidden/>
    <w:rsid w:val="009227D7"/>
    <w:rPr>
      <w:rFonts w:ascii="Tahoma" w:eastAsia="Times New Roman" w:hAnsi="Tahoma" w:cs="Tahoma"/>
      <w:color w:val="000000"/>
      <w:kern w:val="30"/>
      <w:sz w:val="16"/>
      <w:szCs w:val="16"/>
      <w:lang w:eastAsia="en-GB"/>
      <w14:ligatures w14:val="standard"/>
      <w14:cntxtAlts/>
    </w:rPr>
  </w:style>
  <w:style w:type="character" w:styleId="Hyperlink">
    <w:name w:val="Hyperlink"/>
    <w:basedOn w:val="DefaultParagraphFont"/>
    <w:uiPriority w:val="99"/>
    <w:semiHidden/>
    <w:unhideWhenUsed/>
    <w:rsid w:val="008F0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642">
      <w:bodyDiv w:val="1"/>
      <w:marLeft w:val="0"/>
      <w:marRight w:val="0"/>
      <w:marTop w:val="0"/>
      <w:marBottom w:val="0"/>
      <w:divBdr>
        <w:top w:val="none" w:sz="0" w:space="0" w:color="auto"/>
        <w:left w:val="none" w:sz="0" w:space="0" w:color="auto"/>
        <w:bottom w:val="none" w:sz="0" w:space="0" w:color="auto"/>
        <w:right w:val="none" w:sz="0" w:space="0" w:color="auto"/>
      </w:divBdr>
    </w:div>
    <w:div w:id="314990272">
      <w:bodyDiv w:val="1"/>
      <w:marLeft w:val="0"/>
      <w:marRight w:val="0"/>
      <w:marTop w:val="0"/>
      <w:marBottom w:val="0"/>
      <w:divBdr>
        <w:top w:val="none" w:sz="0" w:space="0" w:color="auto"/>
        <w:left w:val="none" w:sz="0" w:space="0" w:color="auto"/>
        <w:bottom w:val="none" w:sz="0" w:space="0" w:color="auto"/>
        <w:right w:val="none" w:sz="0" w:space="0" w:color="auto"/>
      </w:divBdr>
    </w:div>
    <w:div w:id="698823314">
      <w:bodyDiv w:val="1"/>
      <w:marLeft w:val="0"/>
      <w:marRight w:val="0"/>
      <w:marTop w:val="0"/>
      <w:marBottom w:val="0"/>
      <w:divBdr>
        <w:top w:val="none" w:sz="0" w:space="0" w:color="auto"/>
        <w:left w:val="none" w:sz="0" w:space="0" w:color="auto"/>
        <w:bottom w:val="none" w:sz="0" w:space="0" w:color="auto"/>
        <w:right w:val="none" w:sz="0" w:space="0" w:color="auto"/>
      </w:divBdr>
    </w:div>
    <w:div w:id="883299696">
      <w:bodyDiv w:val="1"/>
      <w:marLeft w:val="0"/>
      <w:marRight w:val="0"/>
      <w:marTop w:val="0"/>
      <w:marBottom w:val="0"/>
      <w:divBdr>
        <w:top w:val="none" w:sz="0" w:space="0" w:color="auto"/>
        <w:left w:val="none" w:sz="0" w:space="0" w:color="auto"/>
        <w:bottom w:val="none" w:sz="0" w:space="0" w:color="auto"/>
        <w:right w:val="none" w:sz="0" w:space="0" w:color="auto"/>
      </w:divBdr>
    </w:div>
    <w:div w:id="969166415">
      <w:bodyDiv w:val="1"/>
      <w:marLeft w:val="0"/>
      <w:marRight w:val="0"/>
      <w:marTop w:val="0"/>
      <w:marBottom w:val="0"/>
      <w:divBdr>
        <w:top w:val="none" w:sz="0" w:space="0" w:color="auto"/>
        <w:left w:val="none" w:sz="0" w:space="0" w:color="auto"/>
        <w:bottom w:val="none" w:sz="0" w:space="0" w:color="auto"/>
        <w:right w:val="none" w:sz="0" w:space="0" w:color="auto"/>
      </w:divBdr>
    </w:div>
    <w:div w:id="1029989871">
      <w:bodyDiv w:val="1"/>
      <w:marLeft w:val="0"/>
      <w:marRight w:val="0"/>
      <w:marTop w:val="0"/>
      <w:marBottom w:val="0"/>
      <w:divBdr>
        <w:top w:val="none" w:sz="0" w:space="0" w:color="auto"/>
        <w:left w:val="none" w:sz="0" w:space="0" w:color="auto"/>
        <w:bottom w:val="none" w:sz="0" w:space="0" w:color="auto"/>
        <w:right w:val="none" w:sz="0" w:space="0" w:color="auto"/>
      </w:divBdr>
    </w:div>
    <w:div w:id="1042096646">
      <w:bodyDiv w:val="1"/>
      <w:marLeft w:val="0"/>
      <w:marRight w:val="0"/>
      <w:marTop w:val="0"/>
      <w:marBottom w:val="0"/>
      <w:divBdr>
        <w:top w:val="none" w:sz="0" w:space="0" w:color="auto"/>
        <w:left w:val="none" w:sz="0" w:space="0" w:color="auto"/>
        <w:bottom w:val="none" w:sz="0" w:space="0" w:color="auto"/>
        <w:right w:val="none" w:sz="0" w:space="0" w:color="auto"/>
      </w:divBdr>
    </w:div>
    <w:div w:id="1109274952">
      <w:bodyDiv w:val="1"/>
      <w:marLeft w:val="0"/>
      <w:marRight w:val="0"/>
      <w:marTop w:val="0"/>
      <w:marBottom w:val="0"/>
      <w:divBdr>
        <w:top w:val="none" w:sz="0" w:space="0" w:color="auto"/>
        <w:left w:val="none" w:sz="0" w:space="0" w:color="auto"/>
        <w:bottom w:val="none" w:sz="0" w:space="0" w:color="auto"/>
        <w:right w:val="none" w:sz="0" w:space="0" w:color="auto"/>
      </w:divBdr>
    </w:div>
    <w:div w:id="1232305205">
      <w:bodyDiv w:val="1"/>
      <w:marLeft w:val="0"/>
      <w:marRight w:val="0"/>
      <w:marTop w:val="0"/>
      <w:marBottom w:val="0"/>
      <w:divBdr>
        <w:top w:val="none" w:sz="0" w:space="0" w:color="auto"/>
        <w:left w:val="none" w:sz="0" w:space="0" w:color="auto"/>
        <w:bottom w:val="none" w:sz="0" w:space="0" w:color="auto"/>
        <w:right w:val="none" w:sz="0" w:space="0" w:color="auto"/>
      </w:divBdr>
    </w:div>
    <w:div w:id="1374959126">
      <w:bodyDiv w:val="1"/>
      <w:marLeft w:val="0"/>
      <w:marRight w:val="0"/>
      <w:marTop w:val="0"/>
      <w:marBottom w:val="0"/>
      <w:divBdr>
        <w:top w:val="none" w:sz="0" w:space="0" w:color="auto"/>
        <w:left w:val="none" w:sz="0" w:space="0" w:color="auto"/>
        <w:bottom w:val="none" w:sz="0" w:space="0" w:color="auto"/>
        <w:right w:val="none" w:sz="0" w:space="0" w:color="auto"/>
      </w:divBdr>
    </w:div>
    <w:div w:id="1747995451">
      <w:bodyDiv w:val="1"/>
      <w:marLeft w:val="0"/>
      <w:marRight w:val="0"/>
      <w:marTop w:val="0"/>
      <w:marBottom w:val="0"/>
      <w:divBdr>
        <w:top w:val="none" w:sz="0" w:space="0" w:color="auto"/>
        <w:left w:val="none" w:sz="0" w:space="0" w:color="auto"/>
        <w:bottom w:val="none" w:sz="0" w:space="0" w:color="auto"/>
        <w:right w:val="none" w:sz="0" w:space="0" w:color="auto"/>
      </w:divBdr>
    </w:div>
    <w:div w:id="1850484978">
      <w:bodyDiv w:val="1"/>
      <w:marLeft w:val="0"/>
      <w:marRight w:val="0"/>
      <w:marTop w:val="0"/>
      <w:marBottom w:val="0"/>
      <w:divBdr>
        <w:top w:val="none" w:sz="0" w:space="0" w:color="auto"/>
        <w:left w:val="none" w:sz="0" w:space="0" w:color="auto"/>
        <w:bottom w:val="none" w:sz="0" w:space="0" w:color="auto"/>
        <w:right w:val="none" w:sz="0" w:space="0" w:color="auto"/>
      </w:divBdr>
    </w:div>
    <w:div w:id="20881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essexheritage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Sharon</cp:lastModifiedBy>
  <cp:revision>15</cp:revision>
  <cp:lastPrinted>2014-03-12T12:01:00Z</cp:lastPrinted>
  <dcterms:created xsi:type="dcterms:W3CDTF">2014-03-12T08:52:00Z</dcterms:created>
  <dcterms:modified xsi:type="dcterms:W3CDTF">2021-12-07T11:24:00Z</dcterms:modified>
</cp:coreProperties>
</file>